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69FB3" w14:textId="77777777" w:rsidR="00D22D2E" w:rsidRPr="006C3A1D" w:rsidRDefault="00D22D2E" w:rsidP="00D22D2E">
      <w:pPr>
        <w:rPr>
          <w:rFonts w:ascii="Helvetica" w:hAnsi="Helvetica" w:cs="Helvetica"/>
          <w:color w:val="000000"/>
          <w:sz w:val="20"/>
          <w:szCs w:val="20"/>
        </w:rPr>
      </w:pPr>
      <w:r w:rsidRPr="006C3A1D">
        <w:rPr>
          <w:rFonts w:ascii="Helvetica" w:hAnsi="Helvetica" w:cs="Helvetica"/>
          <w:color w:val="000000"/>
          <w:sz w:val="20"/>
          <w:szCs w:val="20"/>
        </w:rPr>
        <w:t xml:space="preserve">Employer: </w:t>
      </w:r>
      <w:r w:rsidR="007A6352" w:rsidRPr="006C3A1D">
        <w:rPr>
          <w:rFonts w:ascii="Helvetica" w:hAnsi="Helvetica" w:cs="Helvetica"/>
          <w:color w:val="000000"/>
          <w:sz w:val="20"/>
          <w:szCs w:val="20"/>
        </w:rPr>
        <w:tab/>
      </w:r>
      <w:r w:rsidR="007A6352" w:rsidRPr="006C3A1D">
        <w:rPr>
          <w:rFonts w:ascii="Helvetica" w:hAnsi="Helvetica" w:cs="Helvetica"/>
          <w:color w:val="000000"/>
          <w:sz w:val="20"/>
          <w:szCs w:val="20"/>
        </w:rPr>
        <w:tab/>
      </w:r>
      <w:smartTag w:uri="urn:schemas-microsoft-com:office:smarttags" w:element="address">
        <w:smartTag w:uri="urn:schemas-microsoft-com:office:smarttags" w:element="Street">
          <w:r w:rsidRPr="006C3A1D">
            <w:rPr>
              <w:rFonts w:ascii="Helvetica" w:hAnsi="Helvetica" w:cs="Helvetica"/>
              <w:b/>
              <w:color w:val="000000"/>
              <w:sz w:val="20"/>
              <w:szCs w:val="20"/>
            </w:rPr>
            <w:t>Kings Place</w:t>
          </w:r>
        </w:smartTag>
      </w:smartTag>
      <w:r w:rsidRPr="006C3A1D">
        <w:rPr>
          <w:rFonts w:ascii="Helvetica" w:hAnsi="Helvetica" w:cs="Helvetica"/>
          <w:b/>
          <w:color w:val="000000"/>
          <w:sz w:val="20"/>
          <w:szCs w:val="20"/>
        </w:rPr>
        <w:t xml:space="preserve"> Music Foundation</w:t>
      </w:r>
    </w:p>
    <w:p w14:paraId="6E7BEAA2" w14:textId="77777777" w:rsidR="00D22D2E" w:rsidRPr="006C3A1D" w:rsidRDefault="00D22D2E" w:rsidP="00D22D2E">
      <w:pPr>
        <w:rPr>
          <w:rFonts w:ascii="Helvetica" w:hAnsi="Helvetica" w:cs="Helvetica"/>
          <w:color w:val="000000"/>
          <w:sz w:val="20"/>
          <w:szCs w:val="20"/>
        </w:rPr>
      </w:pPr>
      <w:r w:rsidRPr="006C3A1D">
        <w:rPr>
          <w:rFonts w:ascii="Helvetica" w:hAnsi="Helvetica" w:cs="Helvetica"/>
          <w:color w:val="000000"/>
          <w:sz w:val="20"/>
          <w:szCs w:val="20"/>
        </w:rPr>
        <w:t> </w:t>
      </w:r>
    </w:p>
    <w:p w14:paraId="2A69A110" w14:textId="77777777" w:rsidR="007A6352" w:rsidRPr="006C3A1D" w:rsidRDefault="007A6352" w:rsidP="00D22D2E">
      <w:pPr>
        <w:rPr>
          <w:rFonts w:ascii="Helvetica" w:hAnsi="Helvetica" w:cs="Helvetica"/>
          <w:color w:val="000000"/>
          <w:sz w:val="20"/>
          <w:szCs w:val="20"/>
        </w:rPr>
      </w:pPr>
      <w:r w:rsidRPr="006C3A1D">
        <w:rPr>
          <w:rFonts w:ascii="Helvetica" w:hAnsi="Helvetica" w:cs="Helvetica"/>
          <w:color w:val="000000"/>
          <w:sz w:val="20"/>
          <w:szCs w:val="20"/>
        </w:rPr>
        <w:t xml:space="preserve">Date: </w:t>
      </w:r>
      <w:r w:rsidRPr="006C3A1D">
        <w:rPr>
          <w:rFonts w:ascii="Helvetica" w:hAnsi="Helvetica" w:cs="Helvetica"/>
          <w:color w:val="000000"/>
          <w:sz w:val="20"/>
          <w:szCs w:val="20"/>
        </w:rPr>
        <w:tab/>
      </w:r>
      <w:r w:rsidRPr="006C3A1D">
        <w:rPr>
          <w:rFonts w:ascii="Helvetica" w:hAnsi="Helvetica" w:cs="Helvetica"/>
          <w:color w:val="000000"/>
          <w:sz w:val="20"/>
          <w:szCs w:val="20"/>
        </w:rPr>
        <w:tab/>
      </w:r>
      <w:r w:rsidRPr="006C3A1D">
        <w:rPr>
          <w:rFonts w:ascii="Helvetica" w:hAnsi="Helvetica" w:cs="Helvetica"/>
          <w:color w:val="000000"/>
          <w:sz w:val="20"/>
          <w:szCs w:val="20"/>
        </w:rPr>
        <w:tab/>
      </w:r>
      <w:r w:rsidR="00EF529F">
        <w:rPr>
          <w:rFonts w:ascii="Helvetica" w:hAnsi="Helvetica" w:cs="Helvetica"/>
          <w:b/>
          <w:color w:val="000000"/>
          <w:sz w:val="20"/>
          <w:szCs w:val="20"/>
        </w:rPr>
        <w:t>November 2021</w:t>
      </w:r>
    </w:p>
    <w:p w14:paraId="672A6659" w14:textId="77777777" w:rsidR="007A6352" w:rsidRPr="006C3A1D" w:rsidRDefault="007A6352" w:rsidP="00D22D2E">
      <w:pPr>
        <w:rPr>
          <w:rFonts w:ascii="Helvetica" w:hAnsi="Helvetica" w:cs="Helvetica"/>
          <w:color w:val="000000"/>
          <w:sz w:val="20"/>
          <w:szCs w:val="20"/>
        </w:rPr>
      </w:pPr>
    </w:p>
    <w:p w14:paraId="490E2F60" w14:textId="77777777" w:rsidR="007A6352" w:rsidRPr="006C3A1D" w:rsidRDefault="007A6352" w:rsidP="00D22D2E">
      <w:pPr>
        <w:rPr>
          <w:rFonts w:ascii="Helvetica" w:hAnsi="Helvetica" w:cs="Helvetica"/>
          <w:b/>
          <w:color w:val="000000"/>
          <w:sz w:val="20"/>
          <w:szCs w:val="20"/>
        </w:rPr>
      </w:pPr>
      <w:r w:rsidRPr="006C3A1D">
        <w:rPr>
          <w:rFonts w:ascii="Helvetica" w:hAnsi="Helvetica" w:cs="Helvetica"/>
          <w:color w:val="000000"/>
          <w:sz w:val="20"/>
          <w:szCs w:val="20"/>
        </w:rPr>
        <w:t xml:space="preserve">Department: </w:t>
      </w:r>
      <w:r w:rsidRPr="006C3A1D">
        <w:rPr>
          <w:rFonts w:ascii="Helvetica" w:hAnsi="Helvetica" w:cs="Helvetica"/>
          <w:color w:val="000000"/>
          <w:sz w:val="20"/>
          <w:szCs w:val="20"/>
        </w:rPr>
        <w:tab/>
      </w:r>
      <w:r w:rsidRPr="006C3A1D">
        <w:rPr>
          <w:rFonts w:ascii="Helvetica" w:hAnsi="Helvetica" w:cs="Helvetica"/>
          <w:color w:val="000000"/>
          <w:sz w:val="20"/>
          <w:szCs w:val="20"/>
        </w:rPr>
        <w:tab/>
      </w:r>
      <w:r w:rsidR="00B92A05" w:rsidRPr="006C3A1D">
        <w:rPr>
          <w:rFonts w:ascii="Helvetica" w:hAnsi="Helvetica" w:cs="Helvetica"/>
          <w:b/>
          <w:color w:val="000000"/>
          <w:sz w:val="20"/>
          <w:szCs w:val="20"/>
        </w:rPr>
        <w:t>Technical</w:t>
      </w:r>
    </w:p>
    <w:p w14:paraId="0A37501D" w14:textId="77777777" w:rsidR="00942777" w:rsidRPr="006C3A1D" w:rsidRDefault="00942777" w:rsidP="00D22D2E">
      <w:pPr>
        <w:rPr>
          <w:rFonts w:ascii="Helvetica" w:hAnsi="Helvetica" w:cs="Helvetica"/>
          <w:color w:val="000000"/>
          <w:sz w:val="20"/>
          <w:szCs w:val="20"/>
        </w:rPr>
      </w:pPr>
    </w:p>
    <w:p w14:paraId="6250DFD7" w14:textId="77777777" w:rsidR="007A6352" w:rsidRPr="006C3A1D" w:rsidRDefault="007A6352" w:rsidP="003734D6">
      <w:pPr>
        <w:ind w:left="2160" w:hanging="2160"/>
        <w:rPr>
          <w:rFonts w:ascii="Helvetica" w:hAnsi="Helvetica" w:cs="Helvetica"/>
          <w:b/>
          <w:color w:val="000000"/>
          <w:sz w:val="20"/>
          <w:szCs w:val="20"/>
        </w:rPr>
      </w:pPr>
      <w:r w:rsidRPr="006C3A1D">
        <w:rPr>
          <w:rFonts w:ascii="Helvetica" w:hAnsi="Helvetica" w:cs="Helvetica"/>
          <w:color w:val="000000"/>
          <w:sz w:val="20"/>
          <w:szCs w:val="20"/>
        </w:rPr>
        <w:t>Responsible to</w:t>
      </w:r>
      <w:r w:rsidR="0037799B" w:rsidRPr="006C3A1D">
        <w:rPr>
          <w:rFonts w:ascii="Helvetica" w:hAnsi="Helvetica" w:cs="Helvetica"/>
          <w:color w:val="000000"/>
          <w:sz w:val="20"/>
          <w:szCs w:val="20"/>
        </w:rPr>
        <w:t xml:space="preserve">: </w:t>
      </w:r>
      <w:r w:rsidRPr="006C3A1D">
        <w:rPr>
          <w:rFonts w:ascii="Helvetica" w:hAnsi="Helvetica" w:cs="Helvetica"/>
          <w:color w:val="000000"/>
          <w:sz w:val="20"/>
          <w:szCs w:val="20"/>
        </w:rPr>
        <w:tab/>
      </w:r>
      <w:r w:rsidR="001029BD">
        <w:rPr>
          <w:rFonts w:ascii="Helvetica" w:hAnsi="Helvetica" w:cs="Helvetica"/>
          <w:b/>
          <w:color w:val="000000"/>
          <w:sz w:val="20"/>
          <w:szCs w:val="20"/>
        </w:rPr>
        <w:t>Technical Managers</w:t>
      </w:r>
      <w:r w:rsidR="004041C8">
        <w:rPr>
          <w:rFonts w:ascii="Helvetica" w:hAnsi="Helvetica" w:cs="Helvetica"/>
          <w:b/>
          <w:color w:val="000000"/>
          <w:sz w:val="20"/>
          <w:szCs w:val="20"/>
        </w:rPr>
        <w:t>, Head of Technical</w:t>
      </w:r>
    </w:p>
    <w:p w14:paraId="5DAB6C7B" w14:textId="77777777" w:rsidR="007A6352" w:rsidRPr="006C3A1D" w:rsidRDefault="007A6352" w:rsidP="00D22D2E">
      <w:pPr>
        <w:rPr>
          <w:rFonts w:ascii="Helvetica" w:hAnsi="Helvetica" w:cs="Helvetica"/>
          <w:b/>
          <w:color w:val="000000"/>
          <w:sz w:val="20"/>
          <w:szCs w:val="20"/>
        </w:rPr>
      </w:pPr>
    </w:p>
    <w:p w14:paraId="02EB378F" w14:textId="77777777" w:rsidR="0080779A" w:rsidRPr="006C3A1D" w:rsidRDefault="0080779A" w:rsidP="0080779A">
      <w:pPr>
        <w:pBdr>
          <w:bottom w:val="dotted" w:sz="12" w:space="1" w:color="C80043"/>
        </w:pBdr>
        <w:rPr>
          <w:rFonts w:ascii="Helvetica" w:hAnsi="Helvetica" w:cs="Helvetica"/>
          <w:color w:val="000000"/>
          <w:sz w:val="20"/>
          <w:szCs w:val="20"/>
        </w:rPr>
      </w:pPr>
    </w:p>
    <w:p w14:paraId="6A05A809" w14:textId="77777777" w:rsidR="00D22D2E" w:rsidRPr="006C3A1D" w:rsidRDefault="00D22D2E" w:rsidP="00D22D2E">
      <w:pPr>
        <w:rPr>
          <w:rFonts w:ascii="Helvetica" w:hAnsi="Helvetica" w:cs="Helvetica"/>
          <w:color w:val="000000"/>
          <w:sz w:val="20"/>
          <w:szCs w:val="20"/>
        </w:rPr>
      </w:pPr>
    </w:p>
    <w:p w14:paraId="4024DDD3" w14:textId="77777777" w:rsidR="007A6352" w:rsidRPr="001E508C" w:rsidRDefault="00942777" w:rsidP="00884339">
      <w:pPr>
        <w:rPr>
          <w:rFonts w:ascii="Helvetica" w:hAnsi="Helvetica" w:cs="Helvetica"/>
          <w:bCs/>
          <w:color w:val="C00000"/>
          <w:sz w:val="20"/>
          <w:szCs w:val="20"/>
          <w:lang w:val="en-US"/>
        </w:rPr>
      </w:pPr>
      <w:r w:rsidRPr="001E508C">
        <w:rPr>
          <w:rFonts w:ascii="Helvetica" w:hAnsi="Helvetica" w:cs="Helvetica"/>
          <w:b/>
          <w:bCs/>
          <w:color w:val="C00000"/>
          <w:sz w:val="20"/>
          <w:szCs w:val="20"/>
          <w:lang w:val="en-US"/>
        </w:rPr>
        <w:t xml:space="preserve">Role </w:t>
      </w:r>
      <w:r w:rsidR="00895265" w:rsidRPr="001E508C">
        <w:rPr>
          <w:rFonts w:ascii="Helvetica" w:hAnsi="Helvetica" w:cs="Helvetica"/>
          <w:b/>
          <w:bCs/>
          <w:color w:val="C00000"/>
          <w:sz w:val="20"/>
          <w:szCs w:val="20"/>
          <w:lang w:val="en-US"/>
        </w:rPr>
        <w:t>Objective</w:t>
      </w:r>
      <w:r w:rsidRPr="001E508C">
        <w:rPr>
          <w:rFonts w:ascii="Helvetica" w:hAnsi="Helvetica" w:cs="Helvetica"/>
          <w:b/>
          <w:bCs/>
          <w:color w:val="C00000"/>
          <w:sz w:val="20"/>
          <w:szCs w:val="20"/>
          <w:lang w:val="en-US"/>
        </w:rPr>
        <w:t>:</w:t>
      </w:r>
      <w:r w:rsidR="007A6352" w:rsidRPr="001E508C">
        <w:rPr>
          <w:rFonts w:ascii="Helvetica" w:hAnsi="Helvetica" w:cs="Helvetica"/>
          <w:bCs/>
          <w:color w:val="C00000"/>
          <w:sz w:val="20"/>
          <w:szCs w:val="20"/>
          <w:lang w:val="en-US"/>
        </w:rPr>
        <w:t xml:space="preserve"> </w:t>
      </w:r>
    </w:p>
    <w:p w14:paraId="5A39BBE3" w14:textId="77777777" w:rsidR="005E717E" w:rsidRPr="006C3A1D" w:rsidRDefault="005E717E" w:rsidP="00884339">
      <w:pPr>
        <w:rPr>
          <w:rFonts w:ascii="Helvetica" w:hAnsi="Helvetica" w:cs="Helvetica"/>
          <w:i/>
          <w:color w:val="000000"/>
          <w:sz w:val="20"/>
          <w:szCs w:val="20"/>
        </w:rPr>
      </w:pPr>
    </w:p>
    <w:p w14:paraId="4EC4FCD3" w14:textId="77777777" w:rsidR="000A12D9" w:rsidRPr="006C3A1D" w:rsidRDefault="001029BD" w:rsidP="00884339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As part of the Technical</w:t>
      </w:r>
      <w:r w:rsidR="00C72725" w:rsidRPr="006C3A1D">
        <w:rPr>
          <w:rFonts w:ascii="Helvetica" w:hAnsi="Helvetica" w:cs="Helvetica"/>
          <w:color w:val="000000"/>
          <w:sz w:val="20"/>
          <w:szCs w:val="20"/>
        </w:rPr>
        <w:t xml:space="preserve"> team, you </w:t>
      </w:r>
      <w:r w:rsidR="00777C5D">
        <w:rPr>
          <w:rFonts w:ascii="Helvetica" w:hAnsi="Helvetica" w:cs="Helvetica"/>
          <w:color w:val="000000"/>
          <w:sz w:val="20"/>
          <w:szCs w:val="20"/>
        </w:rPr>
        <w:t xml:space="preserve">should have a good working </w:t>
      </w:r>
      <w:r w:rsidR="005F0AB3">
        <w:rPr>
          <w:rFonts w:ascii="Helvetica" w:hAnsi="Helvetica" w:cs="Helvetica"/>
          <w:color w:val="000000"/>
          <w:sz w:val="20"/>
          <w:szCs w:val="20"/>
        </w:rPr>
        <w:t xml:space="preserve">knowledge </w:t>
      </w:r>
      <w:r w:rsidR="00777C5D">
        <w:rPr>
          <w:rFonts w:ascii="Helvetica" w:hAnsi="Helvetica" w:cs="Helvetica"/>
          <w:color w:val="000000"/>
          <w:sz w:val="20"/>
          <w:szCs w:val="20"/>
        </w:rPr>
        <w:t xml:space="preserve">in the field of event </w:t>
      </w:r>
      <w:r w:rsidR="009F09B1">
        <w:rPr>
          <w:rFonts w:ascii="Helvetica" w:hAnsi="Helvetica" w:cs="Helvetica"/>
          <w:color w:val="000000"/>
          <w:sz w:val="20"/>
          <w:szCs w:val="20"/>
        </w:rPr>
        <w:t>sound</w:t>
      </w:r>
      <w:r w:rsidR="00C349E1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644E6D" w:rsidRPr="006C3A1D">
        <w:rPr>
          <w:rFonts w:ascii="Helvetica" w:hAnsi="Helvetica" w:cs="Helvetica"/>
          <w:color w:val="000000"/>
          <w:sz w:val="20"/>
          <w:szCs w:val="20"/>
        </w:rPr>
        <w:t>and</w:t>
      </w:r>
      <w:r w:rsidR="004319E9" w:rsidRPr="006C3A1D">
        <w:rPr>
          <w:rFonts w:ascii="Helvetica" w:hAnsi="Helvetica" w:cs="Helvetica"/>
          <w:color w:val="000000"/>
          <w:sz w:val="20"/>
          <w:szCs w:val="20"/>
        </w:rPr>
        <w:t xml:space="preserve"> ensu</w:t>
      </w:r>
      <w:r w:rsidR="00145D39" w:rsidRPr="006C3A1D">
        <w:rPr>
          <w:rFonts w:ascii="Helvetica" w:hAnsi="Helvetica" w:cs="Helvetica"/>
          <w:color w:val="000000"/>
          <w:sz w:val="20"/>
          <w:szCs w:val="20"/>
        </w:rPr>
        <w:t xml:space="preserve">re the highest quality provision </w:t>
      </w:r>
      <w:r w:rsidR="00573CD2" w:rsidRPr="006C3A1D">
        <w:rPr>
          <w:rFonts w:ascii="Helvetica" w:hAnsi="Helvetica" w:cs="Helvetica"/>
          <w:color w:val="000000"/>
          <w:sz w:val="20"/>
          <w:szCs w:val="20"/>
        </w:rPr>
        <w:t>in t</w:t>
      </w:r>
      <w:r w:rsidR="00145D39" w:rsidRPr="006C3A1D">
        <w:rPr>
          <w:rFonts w:ascii="Helvetica" w:hAnsi="Helvetica" w:cs="Helvetica"/>
          <w:color w:val="000000"/>
          <w:sz w:val="20"/>
          <w:szCs w:val="20"/>
        </w:rPr>
        <w:t xml:space="preserve">echnical delivery throughout all performances, events and conferences. </w:t>
      </w:r>
      <w:r w:rsidR="00644E6D" w:rsidRPr="006C3A1D">
        <w:rPr>
          <w:rFonts w:ascii="Helvetica" w:hAnsi="Helvetica" w:cs="Helvetica"/>
          <w:color w:val="000000"/>
          <w:sz w:val="20"/>
          <w:szCs w:val="20"/>
        </w:rPr>
        <w:t>You will s</w:t>
      </w:r>
      <w:r w:rsidR="00145D39" w:rsidRPr="006C3A1D">
        <w:rPr>
          <w:rFonts w:ascii="Helvetica" w:hAnsi="Helvetica" w:cs="Helvetica"/>
          <w:color w:val="000000"/>
          <w:sz w:val="20"/>
          <w:szCs w:val="20"/>
        </w:rPr>
        <w:t>upport all areas of</w:t>
      </w:r>
      <w:r w:rsidR="004319E9" w:rsidRPr="006C3A1D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061980" w:rsidRPr="006C3A1D">
        <w:rPr>
          <w:rFonts w:ascii="Helvetica" w:hAnsi="Helvetica" w:cs="Helvetica"/>
          <w:color w:val="000000"/>
          <w:sz w:val="20"/>
          <w:szCs w:val="20"/>
        </w:rPr>
        <w:t xml:space="preserve">the </w:t>
      </w:r>
      <w:r w:rsidR="004041C8">
        <w:rPr>
          <w:rFonts w:ascii="Helvetica" w:hAnsi="Helvetica" w:cs="Helvetica"/>
          <w:color w:val="000000"/>
          <w:sz w:val="20"/>
          <w:szCs w:val="20"/>
        </w:rPr>
        <w:t>Technical D</w:t>
      </w:r>
      <w:r w:rsidR="00145D39" w:rsidRPr="006C3A1D">
        <w:rPr>
          <w:rFonts w:ascii="Helvetica" w:hAnsi="Helvetica" w:cs="Helvetica"/>
          <w:color w:val="000000"/>
          <w:sz w:val="20"/>
          <w:szCs w:val="20"/>
        </w:rPr>
        <w:t>epartment in</w:t>
      </w:r>
      <w:r w:rsidR="004319E9" w:rsidRPr="006C3A1D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145D39" w:rsidRPr="006C3A1D">
        <w:rPr>
          <w:rFonts w:ascii="Helvetica" w:hAnsi="Helvetica" w:cs="Helvetica"/>
          <w:color w:val="000000"/>
          <w:sz w:val="20"/>
          <w:szCs w:val="20"/>
        </w:rPr>
        <w:t xml:space="preserve">the delivery of </w:t>
      </w:r>
      <w:r w:rsidR="00061980" w:rsidRPr="006C3A1D">
        <w:rPr>
          <w:rFonts w:ascii="Helvetica" w:hAnsi="Helvetica" w:cs="Helvetica"/>
          <w:color w:val="000000"/>
          <w:sz w:val="20"/>
          <w:szCs w:val="20"/>
        </w:rPr>
        <w:t xml:space="preserve">artistic, </w:t>
      </w:r>
      <w:r w:rsidR="00145D39" w:rsidRPr="006C3A1D">
        <w:rPr>
          <w:rFonts w:ascii="Helvetica" w:hAnsi="Helvetica" w:cs="Helvetica"/>
          <w:color w:val="000000"/>
          <w:sz w:val="20"/>
          <w:szCs w:val="20"/>
        </w:rPr>
        <w:t xml:space="preserve">commercial and </w:t>
      </w:r>
      <w:r w:rsidR="00061980" w:rsidRPr="006C3A1D">
        <w:rPr>
          <w:rFonts w:ascii="Helvetica" w:hAnsi="Helvetica" w:cs="Helvetica"/>
          <w:color w:val="000000"/>
          <w:sz w:val="20"/>
          <w:szCs w:val="20"/>
        </w:rPr>
        <w:t>technical</w:t>
      </w:r>
      <w:r w:rsidR="00145D39" w:rsidRPr="006C3A1D">
        <w:rPr>
          <w:rFonts w:ascii="Helvetica" w:hAnsi="Helvetica" w:cs="Helvetica"/>
          <w:color w:val="000000"/>
          <w:sz w:val="20"/>
          <w:szCs w:val="20"/>
        </w:rPr>
        <w:t xml:space="preserve"> excellence</w:t>
      </w:r>
      <w:r w:rsidR="00490950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145D39" w:rsidRPr="006C3A1D">
        <w:rPr>
          <w:rFonts w:ascii="Helvetica" w:hAnsi="Helvetica" w:cs="Helvetica"/>
          <w:color w:val="000000"/>
          <w:sz w:val="20"/>
          <w:szCs w:val="20"/>
        </w:rPr>
        <w:t xml:space="preserve">and assist with </w:t>
      </w:r>
      <w:r w:rsidR="00A02AA4" w:rsidRPr="006C3A1D">
        <w:rPr>
          <w:rFonts w:ascii="Helvetica" w:hAnsi="Helvetica" w:cs="Helvetica"/>
          <w:color w:val="000000"/>
          <w:sz w:val="20"/>
          <w:szCs w:val="20"/>
        </w:rPr>
        <w:t>establishment</w:t>
      </w:r>
      <w:r w:rsidR="00060109" w:rsidRPr="006C3A1D">
        <w:rPr>
          <w:rFonts w:ascii="Helvetica" w:hAnsi="Helvetica" w:cs="Helvetica"/>
          <w:color w:val="000000"/>
          <w:sz w:val="20"/>
          <w:szCs w:val="20"/>
        </w:rPr>
        <w:t xml:space="preserve"> advancements</w:t>
      </w:r>
      <w:r w:rsidR="00145D39" w:rsidRPr="006C3A1D">
        <w:rPr>
          <w:rFonts w:ascii="Helvetica" w:hAnsi="Helvetica" w:cs="Helvetica"/>
          <w:color w:val="000000"/>
          <w:sz w:val="20"/>
          <w:szCs w:val="20"/>
        </w:rPr>
        <w:t xml:space="preserve">. </w:t>
      </w:r>
      <w:r w:rsidR="00644E6D" w:rsidRPr="006C3A1D">
        <w:rPr>
          <w:rFonts w:ascii="Helvetica" w:hAnsi="Helvetica" w:cs="Helvetica"/>
          <w:color w:val="000000"/>
          <w:sz w:val="20"/>
          <w:szCs w:val="20"/>
        </w:rPr>
        <w:t xml:space="preserve">You will </w:t>
      </w:r>
      <w:r w:rsidR="00145D39" w:rsidRPr="006C3A1D">
        <w:rPr>
          <w:rFonts w:ascii="Helvetica" w:hAnsi="Helvetica" w:cs="Helvetica"/>
          <w:color w:val="000000"/>
          <w:sz w:val="20"/>
          <w:szCs w:val="20"/>
        </w:rPr>
        <w:t>assist in the development</w:t>
      </w:r>
      <w:r w:rsidR="00061980" w:rsidRPr="006C3A1D">
        <w:rPr>
          <w:rFonts w:ascii="Helvetica" w:hAnsi="Helvetica" w:cs="Helvetica"/>
          <w:color w:val="000000"/>
          <w:sz w:val="20"/>
          <w:szCs w:val="20"/>
        </w:rPr>
        <w:t>, liaison</w:t>
      </w:r>
      <w:r w:rsidR="00145D39" w:rsidRPr="006C3A1D">
        <w:rPr>
          <w:rFonts w:ascii="Helvetica" w:hAnsi="Helvetica" w:cs="Helvetica"/>
          <w:color w:val="000000"/>
          <w:sz w:val="20"/>
          <w:szCs w:val="20"/>
        </w:rPr>
        <w:t xml:space="preserve"> and management </w:t>
      </w:r>
      <w:r w:rsidR="00061980" w:rsidRPr="006C3A1D">
        <w:rPr>
          <w:rFonts w:ascii="Helvetica" w:hAnsi="Helvetica" w:cs="Helvetica"/>
          <w:color w:val="000000"/>
          <w:sz w:val="20"/>
          <w:szCs w:val="20"/>
        </w:rPr>
        <w:t>of all Kings Place clientele</w:t>
      </w:r>
      <w:r>
        <w:rPr>
          <w:rFonts w:ascii="Helvetica" w:hAnsi="Helvetica" w:cs="Helvetica"/>
          <w:color w:val="000000"/>
          <w:sz w:val="20"/>
          <w:szCs w:val="20"/>
        </w:rPr>
        <w:t xml:space="preserve"> and </w:t>
      </w:r>
      <w:r w:rsidR="00573CD2" w:rsidRPr="006C3A1D">
        <w:rPr>
          <w:rFonts w:ascii="Helvetica" w:hAnsi="Helvetica" w:cs="Helvetica"/>
          <w:color w:val="000000"/>
          <w:sz w:val="20"/>
          <w:szCs w:val="20"/>
        </w:rPr>
        <w:t>provide a market leading technical provisio</w:t>
      </w:r>
      <w:r w:rsidR="000A12D9">
        <w:rPr>
          <w:rFonts w:ascii="Helvetica" w:hAnsi="Helvetica" w:cs="Helvetica"/>
          <w:color w:val="000000"/>
          <w:sz w:val="20"/>
          <w:szCs w:val="20"/>
        </w:rPr>
        <w:t>n.</w:t>
      </w:r>
    </w:p>
    <w:p w14:paraId="41C8F396" w14:textId="77777777" w:rsidR="004319E9" w:rsidRPr="006C3A1D" w:rsidRDefault="004319E9" w:rsidP="00884339">
      <w:pPr>
        <w:rPr>
          <w:rFonts w:ascii="Helvetica" w:hAnsi="Helvetica" w:cs="Helvetica"/>
          <w:color w:val="ED1849"/>
          <w:sz w:val="20"/>
          <w:szCs w:val="20"/>
        </w:rPr>
      </w:pPr>
    </w:p>
    <w:p w14:paraId="029AF348" w14:textId="77777777" w:rsidR="00F16108" w:rsidRPr="001E508C" w:rsidRDefault="007A6352" w:rsidP="00884339">
      <w:pPr>
        <w:rPr>
          <w:rFonts w:ascii="Helvetica" w:hAnsi="Helvetica" w:cs="Helvetica"/>
          <w:b/>
          <w:color w:val="C00000"/>
          <w:sz w:val="20"/>
          <w:szCs w:val="20"/>
        </w:rPr>
      </w:pPr>
      <w:r w:rsidRPr="001E508C">
        <w:rPr>
          <w:rFonts w:ascii="Helvetica" w:hAnsi="Helvetica" w:cs="Helvetica"/>
          <w:b/>
          <w:color w:val="C00000"/>
          <w:sz w:val="20"/>
          <w:szCs w:val="20"/>
        </w:rPr>
        <w:t>Key Duties:</w:t>
      </w:r>
    </w:p>
    <w:p w14:paraId="72A3D3EC" w14:textId="77777777" w:rsidR="00F16108" w:rsidRPr="001E508C" w:rsidRDefault="00F16108" w:rsidP="00884339">
      <w:pPr>
        <w:rPr>
          <w:rFonts w:ascii="Helvetica" w:hAnsi="Helvetica" w:cs="Helvetica"/>
          <w:b/>
          <w:color w:val="C00000"/>
          <w:sz w:val="20"/>
          <w:szCs w:val="20"/>
        </w:rPr>
      </w:pPr>
    </w:p>
    <w:p w14:paraId="34F25ADB" w14:textId="77777777" w:rsidR="007A6352" w:rsidRPr="001E508C" w:rsidRDefault="002F3C85" w:rsidP="00884339">
      <w:pPr>
        <w:rPr>
          <w:rFonts w:ascii="Helvetica" w:hAnsi="Helvetica" w:cs="Helvetica"/>
          <w:color w:val="C00000"/>
          <w:sz w:val="20"/>
          <w:szCs w:val="20"/>
        </w:rPr>
      </w:pPr>
      <w:r w:rsidRPr="001E508C">
        <w:rPr>
          <w:rFonts w:ascii="Helvetica" w:hAnsi="Helvetica" w:cs="Helvetica"/>
          <w:color w:val="C00000"/>
          <w:sz w:val="20"/>
          <w:szCs w:val="20"/>
        </w:rPr>
        <w:t>Event / Performance</w:t>
      </w:r>
    </w:p>
    <w:p w14:paraId="41B45CE3" w14:textId="77777777" w:rsidR="002F3C85" w:rsidRPr="006C3A1D" w:rsidRDefault="00240B24" w:rsidP="0004006E">
      <w:pPr>
        <w:numPr>
          <w:ilvl w:val="0"/>
          <w:numId w:val="17"/>
        </w:numPr>
        <w:rPr>
          <w:rFonts w:ascii="Helvetica" w:hAnsi="Helvetica" w:cs="Helvetica"/>
          <w:b/>
          <w:bCs/>
          <w:color w:val="C80043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Setup and </w:t>
      </w:r>
      <w:r w:rsidR="005E544D">
        <w:rPr>
          <w:rFonts w:ascii="Helvetica" w:hAnsi="Helvetica" w:cs="Helvetica"/>
          <w:sz w:val="20"/>
          <w:szCs w:val="20"/>
        </w:rPr>
        <w:t xml:space="preserve">Operation of </w:t>
      </w:r>
      <w:r>
        <w:rPr>
          <w:rFonts w:ascii="Helvetica" w:hAnsi="Helvetica" w:cs="Helvetica"/>
          <w:sz w:val="20"/>
          <w:szCs w:val="20"/>
        </w:rPr>
        <w:t xml:space="preserve">in-house and hired </w:t>
      </w:r>
      <w:r w:rsidR="005E544D">
        <w:rPr>
          <w:rFonts w:ascii="Helvetica" w:hAnsi="Helvetica" w:cs="Helvetica"/>
          <w:sz w:val="20"/>
          <w:szCs w:val="20"/>
        </w:rPr>
        <w:t>technical</w:t>
      </w:r>
      <w:r w:rsidR="00060109" w:rsidRPr="006C3A1D">
        <w:rPr>
          <w:rFonts w:ascii="Helvetica" w:hAnsi="Helvetica" w:cs="Helvetica"/>
          <w:sz w:val="20"/>
          <w:szCs w:val="20"/>
        </w:rPr>
        <w:t xml:space="preserve"> </w:t>
      </w:r>
      <w:r w:rsidR="002F3C85" w:rsidRPr="006C3A1D">
        <w:rPr>
          <w:rFonts w:ascii="Helvetica" w:hAnsi="Helvetica" w:cs="Helvetica"/>
          <w:sz w:val="20"/>
          <w:szCs w:val="20"/>
        </w:rPr>
        <w:t>equipment during events</w:t>
      </w:r>
      <w:r w:rsidR="00060109" w:rsidRPr="006C3A1D">
        <w:rPr>
          <w:rFonts w:ascii="Helvetica" w:hAnsi="Helvetica" w:cs="Helvetica"/>
          <w:sz w:val="20"/>
          <w:szCs w:val="20"/>
        </w:rPr>
        <w:t xml:space="preserve"> meeting </w:t>
      </w:r>
      <w:r w:rsidR="005E544D">
        <w:rPr>
          <w:rFonts w:ascii="Helvetica" w:hAnsi="Helvetica" w:cs="Helvetica"/>
          <w:sz w:val="20"/>
          <w:szCs w:val="20"/>
        </w:rPr>
        <w:t xml:space="preserve">artist and </w:t>
      </w:r>
      <w:r w:rsidR="00060109" w:rsidRPr="006C3A1D">
        <w:rPr>
          <w:rFonts w:ascii="Helvetica" w:hAnsi="Helvetica" w:cs="Helvetica"/>
          <w:sz w:val="20"/>
          <w:szCs w:val="20"/>
        </w:rPr>
        <w:t>client requirements</w:t>
      </w:r>
    </w:p>
    <w:p w14:paraId="27FF56C1" w14:textId="77777777" w:rsidR="000236BB" w:rsidRPr="006C3A1D" w:rsidRDefault="00A13565" w:rsidP="0004006E">
      <w:pPr>
        <w:numPr>
          <w:ilvl w:val="0"/>
          <w:numId w:val="17"/>
        </w:numPr>
        <w:rPr>
          <w:rFonts w:ascii="Helvetica" w:hAnsi="Helvetica" w:cs="Helvetica"/>
          <w:b/>
          <w:bCs/>
          <w:color w:val="C80043"/>
          <w:sz w:val="20"/>
          <w:szCs w:val="20"/>
        </w:rPr>
      </w:pPr>
      <w:r w:rsidRPr="006C3A1D">
        <w:rPr>
          <w:rFonts w:ascii="Helvetica" w:hAnsi="Helvetica" w:cs="Helvetica"/>
          <w:sz w:val="20"/>
          <w:szCs w:val="20"/>
        </w:rPr>
        <w:t>R</w:t>
      </w:r>
      <w:r w:rsidR="000236BB" w:rsidRPr="006C3A1D">
        <w:rPr>
          <w:rFonts w:ascii="Helvetica" w:hAnsi="Helvetica" w:cs="Helvetica"/>
          <w:sz w:val="20"/>
          <w:szCs w:val="20"/>
        </w:rPr>
        <w:t>eturn to standard</w:t>
      </w:r>
      <w:r w:rsidR="00A02AA4" w:rsidRPr="006C3A1D">
        <w:rPr>
          <w:rFonts w:ascii="Helvetica" w:hAnsi="Helvetica" w:cs="Helvetica"/>
          <w:sz w:val="20"/>
          <w:szCs w:val="20"/>
        </w:rPr>
        <w:t xml:space="preserve"> and return superfluous equipment</w:t>
      </w:r>
      <w:r w:rsidR="000236BB" w:rsidRPr="006C3A1D">
        <w:rPr>
          <w:rFonts w:ascii="Helvetica" w:hAnsi="Helvetica" w:cs="Helvetica"/>
          <w:sz w:val="20"/>
          <w:szCs w:val="20"/>
        </w:rPr>
        <w:t>.</w:t>
      </w:r>
    </w:p>
    <w:p w14:paraId="7BF7E9FB" w14:textId="2A3F44A1" w:rsidR="00A13565" w:rsidRPr="006C3A1D" w:rsidRDefault="000236BB" w:rsidP="0B8B00D9">
      <w:pPr>
        <w:numPr>
          <w:ilvl w:val="0"/>
          <w:numId w:val="17"/>
        </w:numPr>
        <w:rPr>
          <w:rFonts w:ascii="Helvetica" w:hAnsi="Helvetica" w:cs="Helvetica"/>
          <w:sz w:val="20"/>
          <w:szCs w:val="20"/>
        </w:rPr>
      </w:pPr>
      <w:r w:rsidRPr="6D58D678">
        <w:rPr>
          <w:rFonts w:ascii="Helvetica" w:hAnsi="Helvetica" w:cs="Helvetica"/>
          <w:sz w:val="20"/>
          <w:szCs w:val="20"/>
        </w:rPr>
        <w:t xml:space="preserve">Prepare and </w:t>
      </w:r>
      <w:r w:rsidR="1794D622" w:rsidRPr="6D58D678">
        <w:rPr>
          <w:rFonts w:ascii="Helvetica" w:hAnsi="Helvetica" w:cs="Helvetica"/>
          <w:sz w:val="20"/>
          <w:szCs w:val="20"/>
        </w:rPr>
        <w:t>s</w:t>
      </w:r>
      <w:r w:rsidR="00A02AA4" w:rsidRPr="6D58D678">
        <w:rPr>
          <w:rFonts w:ascii="Helvetica" w:hAnsi="Helvetica" w:cs="Helvetica"/>
          <w:sz w:val="20"/>
          <w:szCs w:val="20"/>
        </w:rPr>
        <w:t xml:space="preserve">et up </w:t>
      </w:r>
      <w:r w:rsidR="005E544D" w:rsidRPr="6D58D678">
        <w:rPr>
          <w:rFonts w:ascii="Helvetica" w:hAnsi="Helvetica" w:cs="Helvetica"/>
          <w:sz w:val="20"/>
          <w:szCs w:val="20"/>
        </w:rPr>
        <w:t>technical</w:t>
      </w:r>
      <w:r w:rsidR="00A02AA4" w:rsidRPr="6D58D678">
        <w:rPr>
          <w:rFonts w:ascii="Helvetica" w:hAnsi="Helvetica" w:cs="Helvetica"/>
          <w:sz w:val="20"/>
          <w:szCs w:val="20"/>
        </w:rPr>
        <w:t xml:space="preserve"> equipment in preparation for </w:t>
      </w:r>
      <w:r w:rsidRPr="6D58D678">
        <w:rPr>
          <w:rFonts w:ascii="Helvetica" w:hAnsi="Helvetica" w:cs="Helvetica"/>
          <w:sz w:val="20"/>
          <w:szCs w:val="20"/>
        </w:rPr>
        <w:t>next scheduled event</w:t>
      </w:r>
      <w:r w:rsidR="67B3FFB9" w:rsidRPr="6D58D678">
        <w:rPr>
          <w:rFonts w:ascii="Helvetica" w:hAnsi="Helvetica" w:cs="Helvetica"/>
          <w:sz w:val="20"/>
          <w:szCs w:val="20"/>
        </w:rPr>
        <w:t xml:space="preserve"> as required</w:t>
      </w:r>
    </w:p>
    <w:p w14:paraId="35BB235D" w14:textId="6517623E" w:rsidR="00240B24" w:rsidRPr="00240B24" w:rsidRDefault="000236BB" w:rsidP="00240B24">
      <w:pPr>
        <w:numPr>
          <w:ilvl w:val="0"/>
          <w:numId w:val="17"/>
        </w:numPr>
        <w:rPr>
          <w:rFonts w:ascii="Helvetica" w:hAnsi="Helvetica" w:cs="Helvetica"/>
          <w:b/>
          <w:bCs/>
          <w:color w:val="C80043"/>
          <w:sz w:val="20"/>
          <w:szCs w:val="20"/>
        </w:rPr>
      </w:pPr>
      <w:r w:rsidRPr="6D58D678">
        <w:rPr>
          <w:rFonts w:ascii="Helvetica" w:hAnsi="Helvetica" w:cs="Helvetica"/>
          <w:sz w:val="20"/>
          <w:szCs w:val="20"/>
        </w:rPr>
        <w:t>Maintain and conform to departmental procedures</w:t>
      </w:r>
      <w:r w:rsidR="7ECE206C" w:rsidRPr="6D58D678">
        <w:rPr>
          <w:rFonts w:ascii="Helvetica" w:hAnsi="Helvetica" w:cs="Helvetica"/>
          <w:sz w:val="20"/>
          <w:szCs w:val="20"/>
        </w:rPr>
        <w:t xml:space="preserve"> and observe relevant legislation</w:t>
      </w:r>
    </w:p>
    <w:p w14:paraId="5C60DEFA" w14:textId="2768A2D6" w:rsidR="00240B24" w:rsidRPr="00240B24" w:rsidRDefault="00240B24" w:rsidP="00240B24">
      <w:pPr>
        <w:numPr>
          <w:ilvl w:val="0"/>
          <w:numId w:val="17"/>
        </w:numPr>
        <w:rPr>
          <w:rFonts w:ascii="Helvetica" w:hAnsi="Helvetica" w:cs="Helvetica"/>
          <w:b/>
          <w:bCs/>
          <w:color w:val="C80043"/>
          <w:sz w:val="20"/>
          <w:szCs w:val="20"/>
        </w:rPr>
      </w:pPr>
      <w:r w:rsidRPr="0B8B00D9">
        <w:rPr>
          <w:rFonts w:ascii="Helvetica" w:hAnsi="Helvetica" w:cs="Helvetica"/>
          <w:sz w:val="20"/>
          <w:szCs w:val="20"/>
        </w:rPr>
        <w:t>Work unsupervised during out of office hours</w:t>
      </w:r>
      <w:r w:rsidR="19436F74" w:rsidRPr="0B8B00D9">
        <w:rPr>
          <w:rFonts w:ascii="Helvetica" w:hAnsi="Helvetica" w:cs="Helvetica"/>
          <w:sz w:val="20"/>
          <w:szCs w:val="20"/>
        </w:rPr>
        <w:t xml:space="preserve"> </w:t>
      </w:r>
      <w:r w:rsidRPr="0B8B00D9">
        <w:rPr>
          <w:rFonts w:ascii="Helvetica" w:hAnsi="Helvetica" w:cs="Helvetica"/>
          <w:sz w:val="20"/>
          <w:szCs w:val="20"/>
        </w:rPr>
        <w:t>(early mornings, late evenings and weekends)</w:t>
      </w:r>
    </w:p>
    <w:p w14:paraId="0D0B940D" w14:textId="77777777" w:rsidR="000A12D9" w:rsidRDefault="000A12D9" w:rsidP="000A12D9">
      <w:pPr>
        <w:rPr>
          <w:rFonts w:ascii="Helvetica" w:hAnsi="Helvetica" w:cs="Helvetica"/>
          <w:sz w:val="20"/>
          <w:szCs w:val="20"/>
        </w:rPr>
      </w:pPr>
    </w:p>
    <w:p w14:paraId="5226257A" w14:textId="77777777" w:rsidR="000A12D9" w:rsidRPr="001E508C" w:rsidRDefault="000A12D9" w:rsidP="000A12D9">
      <w:pPr>
        <w:rPr>
          <w:rFonts w:ascii="Helvetica" w:hAnsi="Helvetica" w:cs="Helvetica"/>
          <w:bCs/>
          <w:color w:val="C00000"/>
          <w:sz w:val="20"/>
          <w:szCs w:val="20"/>
        </w:rPr>
      </w:pPr>
      <w:r w:rsidRPr="001E508C">
        <w:rPr>
          <w:rFonts w:ascii="Helvetica" w:hAnsi="Helvetica" w:cs="Helvetica"/>
          <w:bCs/>
          <w:color w:val="C00000"/>
          <w:sz w:val="20"/>
          <w:szCs w:val="20"/>
        </w:rPr>
        <w:t>Development &amp; Maintenance</w:t>
      </w:r>
    </w:p>
    <w:p w14:paraId="325C4986" w14:textId="77777777" w:rsidR="000A12D9" w:rsidRDefault="000A12D9" w:rsidP="000A12D9">
      <w:pPr>
        <w:numPr>
          <w:ilvl w:val="0"/>
          <w:numId w:val="17"/>
        </w:numPr>
        <w:rPr>
          <w:rFonts w:ascii="Helvetica" w:hAnsi="Helvetica" w:cs="Helvetica"/>
          <w:bCs/>
          <w:sz w:val="20"/>
          <w:szCs w:val="20"/>
        </w:rPr>
      </w:pPr>
      <w:r w:rsidRPr="000A12D9">
        <w:rPr>
          <w:rFonts w:ascii="Helvetica" w:hAnsi="Helvetica" w:cs="Helvetica"/>
          <w:bCs/>
          <w:sz w:val="20"/>
          <w:szCs w:val="20"/>
        </w:rPr>
        <w:t>Fault finding and reporting</w:t>
      </w:r>
    </w:p>
    <w:p w14:paraId="02A5FFB3" w14:textId="77777777" w:rsidR="000A12D9" w:rsidRPr="006C3A1D" w:rsidRDefault="000A12D9" w:rsidP="000A12D9">
      <w:pPr>
        <w:numPr>
          <w:ilvl w:val="0"/>
          <w:numId w:val="17"/>
        </w:numPr>
        <w:rPr>
          <w:rFonts w:ascii="Helvetica" w:hAnsi="Helvetica" w:cs="Helvetica"/>
          <w:b/>
          <w:bCs/>
          <w:color w:val="C80043"/>
          <w:sz w:val="20"/>
          <w:szCs w:val="20"/>
        </w:rPr>
      </w:pPr>
      <w:r w:rsidRPr="000A12D9">
        <w:rPr>
          <w:rFonts w:ascii="Helvetica" w:hAnsi="Helvetica" w:cs="Helvetica"/>
          <w:bCs/>
          <w:sz w:val="20"/>
          <w:szCs w:val="20"/>
        </w:rPr>
        <w:t>With assistance from the Technical</w:t>
      </w:r>
      <w:r w:rsidR="001E508C">
        <w:rPr>
          <w:rFonts w:ascii="Helvetica" w:hAnsi="Helvetica" w:cs="Helvetica"/>
          <w:bCs/>
          <w:sz w:val="20"/>
          <w:szCs w:val="20"/>
        </w:rPr>
        <w:t xml:space="preserve"> Department ensure all technical </w:t>
      </w:r>
      <w:r w:rsidRPr="000A12D9">
        <w:rPr>
          <w:rFonts w:ascii="Helvetica" w:hAnsi="Helvetica" w:cs="Helvetica"/>
          <w:bCs/>
          <w:sz w:val="20"/>
          <w:szCs w:val="20"/>
        </w:rPr>
        <w:t>setups and installs follow the correct Codes of Practice (CoPs) or relevant legislation</w:t>
      </w:r>
    </w:p>
    <w:p w14:paraId="0E27B00A" w14:textId="77777777" w:rsidR="005E717E" w:rsidRPr="001E508C" w:rsidRDefault="005E717E" w:rsidP="00884339">
      <w:pPr>
        <w:rPr>
          <w:rFonts w:ascii="Helvetica" w:hAnsi="Helvetica" w:cs="Helvetica"/>
          <w:color w:val="C00000"/>
          <w:sz w:val="20"/>
          <w:szCs w:val="20"/>
        </w:rPr>
      </w:pPr>
    </w:p>
    <w:p w14:paraId="253F0B6A" w14:textId="77777777" w:rsidR="000A3AB9" w:rsidRPr="001E508C" w:rsidRDefault="00777C5D" w:rsidP="00884339">
      <w:pPr>
        <w:rPr>
          <w:rStyle w:val="desc1"/>
          <w:rFonts w:ascii="Helvetica" w:hAnsi="Helvetica" w:cs="Helvetica"/>
          <w:bCs/>
          <w:color w:val="C00000"/>
          <w:sz w:val="20"/>
        </w:rPr>
      </w:pPr>
      <w:r>
        <w:rPr>
          <w:rStyle w:val="desc1"/>
          <w:rFonts w:ascii="Helvetica" w:hAnsi="Helvetica" w:cs="Helvetica"/>
          <w:bCs/>
          <w:color w:val="C00000"/>
          <w:sz w:val="20"/>
        </w:rPr>
        <w:t>Additional D</w:t>
      </w:r>
      <w:r w:rsidR="007A6352" w:rsidRPr="001E508C">
        <w:rPr>
          <w:rStyle w:val="desc1"/>
          <w:rFonts w:ascii="Helvetica" w:hAnsi="Helvetica" w:cs="Helvetica"/>
          <w:bCs/>
          <w:color w:val="C00000"/>
          <w:sz w:val="20"/>
        </w:rPr>
        <w:t>uties</w:t>
      </w:r>
    </w:p>
    <w:p w14:paraId="743E9562" w14:textId="77777777" w:rsidR="001E508C" w:rsidRDefault="005F5717" w:rsidP="001E508C">
      <w:pPr>
        <w:numPr>
          <w:ilvl w:val="0"/>
          <w:numId w:val="17"/>
        </w:numPr>
        <w:rPr>
          <w:rFonts w:ascii="Helvetica" w:hAnsi="Helvetica" w:cs="Helvetica"/>
          <w:bCs/>
          <w:sz w:val="20"/>
          <w:szCs w:val="20"/>
        </w:rPr>
      </w:pPr>
      <w:r w:rsidRPr="006C3A1D">
        <w:rPr>
          <w:rFonts w:ascii="Helvetica" w:hAnsi="Helvetica" w:cs="Helvetica"/>
          <w:sz w:val="20"/>
          <w:szCs w:val="20"/>
        </w:rPr>
        <w:t xml:space="preserve">Assisting </w:t>
      </w:r>
      <w:r w:rsidR="003734D6" w:rsidRPr="006C3A1D">
        <w:rPr>
          <w:rFonts w:ascii="Helvetica" w:hAnsi="Helvetica" w:cs="Helvetica"/>
          <w:sz w:val="20"/>
          <w:szCs w:val="20"/>
        </w:rPr>
        <w:t>all Technical areas</w:t>
      </w:r>
      <w:r w:rsidR="001A05B8" w:rsidRPr="006C3A1D">
        <w:rPr>
          <w:rFonts w:ascii="Helvetica" w:hAnsi="Helvetica" w:cs="Helvetica"/>
          <w:sz w:val="20"/>
          <w:szCs w:val="20"/>
        </w:rPr>
        <w:t xml:space="preserve"> (</w:t>
      </w:r>
      <w:r w:rsidR="00C72725" w:rsidRPr="006C3A1D">
        <w:rPr>
          <w:rFonts w:ascii="Helvetica" w:hAnsi="Helvetica" w:cs="Helvetica"/>
          <w:sz w:val="20"/>
          <w:szCs w:val="20"/>
        </w:rPr>
        <w:t>Sound</w:t>
      </w:r>
      <w:r w:rsidR="001A05B8" w:rsidRPr="006C3A1D">
        <w:rPr>
          <w:rFonts w:ascii="Helvetica" w:hAnsi="Helvetica" w:cs="Helvetica"/>
          <w:sz w:val="20"/>
          <w:szCs w:val="20"/>
        </w:rPr>
        <w:t xml:space="preserve">, </w:t>
      </w:r>
      <w:r w:rsidR="00C72725" w:rsidRPr="006C3A1D">
        <w:rPr>
          <w:rFonts w:ascii="Helvetica" w:hAnsi="Helvetica" w:cs="Helvetica"/>
          <w:sz w:val="20"/>
          <w:szCs w:val="20"/>
        </w:rPr>
        <w:t>LX</w:t>
      </w:r>
      <w:r w:rsidR="001A05B8" w:rsidRPr="006C3A1D">
        <w:rPr>
          <w:rFonts w:ascii="Helvetica" w:hAnsi="Helvetica" w:cs="Helvetica"/>
          <w:sz w:val="20"/>
          <w:szCs w:val="20"/>
        </w:rPr>
        <w:t>, AV, SM</w:t>
      </w:r>
      <w:r w:rsidR="00D16590">
        <w:rPr>
          <w:rFonts w:ascii="Helvetica" w:hAnsi="Helvetica" w:cs="Helvetica"/>
          <w:sz w:val="20"/>
          <w:szCs w:val="20"/>
        </w:rPr>
        <w:t>, RB</w:t>
      </w:r>
      <w:r w:rsidR="001A05B8" w:rsidRPr="006C3A1D">
        <w:rPr>
          <w:rFonts w:ascii="Helvetica" w:hAnsi="Helvetica" w:cs="Helvetica"/>
          <w:sz w:val="20"/>
          <w:szCs w:val="20"/>
        </w:rPr>
        <w:t>)</w:t>
      </w:r>
      <w:r w:rsidR="003734D6" w:rsidRPr="006C3A1D">
        <w:rPr>
          <w:rFonts w:ascii="Helvetica" w:hAnsi="Helvetica" w:cs="Helvetica"/>
          <w:sz w:val="20"/>
          <w:szCs w:val="20"/>
        </w:rPr>
        <w:t xml:space="preserve"> </w:t>
      </w:r>
      <w:r w:rsidR="00596744" w:rsidRPr="006C3A1D">
        <w:rPr>
          <w:rFonts w:ascii="Helvetica" w:hAnsi="Helvetica" w:cs="Helvetica"/>
          <w:sz w:val="20"/>
          <w:szCs w:val="20"/>
        </w:rPr>
        <w:t>as required</w:t>
      </w:r>
      <w:r w:rsidR="001E508C" w:rsidRPr="001E508C">
        <w:rPr>
          <w:rFonts w:ascii="Helvetica" w:hAnsi="Helvetica" w:cs="Helvetica"/>
          <w:bCs/>
          <w:sz w:val="20"/>
          <w:szCs w:val="20"/>
        </w:rPr>
        <w:t xml:space="preserve"> </w:t>
      </w:r>
    </w:p>
    <w:p w14:paraId="15DECE04" w14:textId="37A6D3DF" w:rsidR="003734D6" w:rsidRPr="006C3A1D" w:rsidRDefault="001E508C" w:rsidP="0B8B00D9">
      <w:pPr>
        <w:numPr>
          <w:ilvl w:val="0"/>
          <w:numId w:val="17"/>
        </w:numPr>
        <w:rPr>
          <w:rFonts w:ascii="Helvetica" w:hAnsi="Helvetica" w:cs="Helvetica"/>
          <w:strike/>
          <w:sz w:val="20"/>
          <w:szCs w:val="20"/>
        </w:rPr>
      </w:pPr>
      <w:r w:rsidRPr="6D58D678">
        <w:rPr>
          <w:rFonts w:ascii="Helvetica" w:hAnsi="Helvetica" w:cs="Helvetica"/>
          <w:sz w:val="20"/>
          <w:szCs w:val="20"/>
        </w:rPr>
        <w:t>Willingness to learn</w:t>
      </w:r>
      <w:r w:rsidR="01E772A6" w:rsidRPr="6D58D678">
        <w:rPr>
          <w:rFonts w:ascii="Helvetica" w:hAnsi="Helvetica" w:cs="Helvetica"/>
          <w:sz w:val="20"/>
          <w:szCs w:val="20"/>
        </w:rPr>
        <w:t xml:space="preserve">, upgrade and master </w:t>
      </w:r>
      <w:r w:rsidRPr="6D58D678">
        <w:rPr>
          <w:rFonts w:ascii="Helvetica" w:hAnsi="Helvetica" w:cs="Helvetica"/>
          <w:sz w:val="20"/>
          <w:szCs w:val="20"/>
        </w:rPr>
        <w:t>other technical specialities</w:t>
      </w:r>
      <w:r w:rsidR="4B774258" w:rsidRPr="6D58D678">
        <w:rPr>
          <w:rFonts w:ascii="Helvetica" w:hAnsi="Helvetica" w:cs="Helvetica"/>
          <w:sz w:val="20"/>
          <w:szCs w:val="20"/>
        </w:rPr>
        <w:t xml:space="preserve"> </w:t>
      </w:r>
    </w:p>
    <w:p w14:paraId="7CF8BBBA" w14:textId="77777777" w:rsidR="005F5717" w:rsidRPr="000A12D9" w:rsidRDefault="003734D6" w:rsidP="0004006E">
      <w:pPr>
        <w:numPr>
          <w:ilvl w:val="0"/>
          <w:numId w:val="17"/>
        </w:numPr>
        <w:rPr>
          <w:rFonts w:ascii="Helvetica" w:hAnsi="Helvetica" w:cs="Helvetica"/>
          <w:b/>
          <w:bCs/>
          <w:color w:val="C80043"/>
          <w:sz w:val="20"/>
          <w:szCs w:val="20"/>
        </w:rPr>
      </w:pPr>
      <w:r w:rsidRPr="6D58D678">
        <w:rPr>
          <w:rFonts w:ascii="Helvetica" w:hAnsi="Helvetica" w:cs="Helvetica"/>
          <w:sz w:val="20"/>
          <w:szCs w:val="20"/>
        </w:rPr>
        <w:t>E</w:t>
      </w:r>
      <w:r w:rsidR="00884339" w:rsidRPr="6D58D678">
        <w:rPr>
          <w:rFonts w:ascii="Helvetica" w:hAnsi="Helvetica" w:cs="Helvetica"/>
          <w:sz w:val="20"/>
          <w:szCs w:val="20"/>
        </w:rPr>
        <w:t>nsure relevant health and safety as well as building</w:t>
      </w:r>
      <w:r w:rsidRPr="6D58D678">
        <w:rPr>
          <w:rFonts w:ascii="Helvetica" w:hAnsi="Helvetica" w:cs="Helvetica"/>
          <w:sz w:val="20"/>
          <w:szCs w:val="20"/>
        </w:rPr>
        <w:t xml:space="preserve"> and </w:t>
      </w:r>
      <w:r w:rsidR="00C72725" w:rsidRPr="6D58D678">
        <w:rPr>
          <w:rFonts w:ascii="Helvetica" w:hAnsi="Helvetica" w:cs="Helvetica"/>
          <w:sz w:val="20"/>
          <w:szCs w:val="20"/>
        </w:rPr>
        <w:t>organisational</w:t>
      </w:r>
      <w:r w:rsidR="00884339" w:rsidRPr="6D58D678">
        <w:rPr>
          <w:rFonts w:ascii="Helvetica" w:hAnsi="Helvetica" w:cs="Helvetica"/>
          <w:sz w:val="20"/>
          <w:szCs w:val="20"/>
        </w:rPr>
        <w:t xml:space="preserve"> policies are complied with</w:t>
      </w:r>
    </w:p>
    <w:p w14:paraId="46B8CA30" w14:textId="3653F546" w:rsidR="000A12D9" w:rsidRPr="000A12D9" w:rsidRDefault="000A12D9" w:rsidP="0B8B00D9">
      <w:pPr>
        <w:numPr>
          <w:ilvl w:val="0"/>
          <w:numId w:val="17"/>
        </w:numPr>
        <w:rPr>
          <w:rFonts w:ascii="Helvetica" w:hAnsi="Helvetica" w:cs="Helvetica"/>
          <w:sz w:val="20"/>
          <w:szCs w:val="20"/>
        </w:rPr>
      </w:pPr>
      <w:r w:rsidRPr="6D58D678">
        <w:rPr>
          <w:rFonts w:ascii="Helvetica" w:hAnsi="Helvetica" w:cs="Helvetica"/>
          <w:sz w:val="20"/>
          <w:szCs w:val="20"/>
        </w:rPr>
        <w:t>Receiving</w:t>
      </w:r>
      <w:r w:rsidR="1B16F87B" w:rsidRPr="6D58D678">
        <w:rPr>
          <w:rFonts w:ascii="Helvetica" w:hAnsi="Helvetica" w:cs="Helvetica"/>
          <w:sz w:val="20"/>
          <w:szCs w:val="20"/>
        </w:rPr>
        <w:t xml:space="preserve"> and</w:t>
      </w:r>
      <w:r w:rsidRPr="6D58D678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Pr="6D58D678">
        <w:rPr>
          <w:rFonts w:ascii="Helvetica" w:hAnsi="Helvetica" w:cs="Helvetica"/>
          <w:sz w:val="20"/>
          <w:szCs w:val="20"/>
        </w:rPr>
        <w:t>checking deliveries of technical equipment</w:t>
      </w:r>
    </w:p>
    <w:p w14:paraId="34790951" w14:textId="013F2680" w:rsidR="0B8B00D9" w:rsidRDefault="0B8B00D9" w:rsidP="0B8B00D9">
      <w:pPr>
        <w:pStyle w:val="NormalWeb"/>
        <w:rPr>
          <w:rFonts w:ascii="Helvetica" w:hAnsi="Helvetica" w:cs="Helvetica"/>
          <w:b/>
          <w:bCs/>
          <w:color w:val="C00000"/>
          <w:sz w:val="20"/>
          <w:szCs w:val="20"/>
          <w:lang w:val="en"/>
        </w:rPr>
      </w:pPr>
    </w:p>
    <w:p w14:paraId="2D881EF1" w14:textId="77777777" w:rsidR="007A6352" w:rsidRPr="001E508C" w:rsidRDefault="00777C5D" w:rsidP="00884339">
      <w:pPr>
        <w:pStyle w:val="NormalWeb"/>
        <w:rPr>
          <w:rFonts w:ascii="Helvetica" w:hAnsi="Helvetica" w:cs="Helvetica"/>
          <w:b/>
          <w:bCs/>
          <w:color w:val="C00000"/>
          <w:sz w:val="20"/>
          <w:szCs w:val="20"/>
          <w:lang w:val="en"/>
        </w:rPr>
      </w:pPr>
      <w:r>
        <w:rPr>
          <w:rFonts w:ascii="Helvetica" w:hAnsi="Helvetica" w:cs="Helvetica"/>
          <w:b/>
          <w:bCs/>
          <w:color w:val="C00000"/>
          <w:sz w:val="20"/>
          <w:szCs w:val="20"/>
          <w:lang w:val="en"/>
        </w:rPr>
        <w:t xml:space="preserve">General </w:t>
      </w:r>
      <w:r w:rsidR="007A6352" w:rsidRPr="001E508C">
        <w:rPr>
          <w:rFonts w:ascii="Helvetica" w:hAnsi="Helvetica" w:cs="Helvetica"/>
          <w:b/>
          <w:bCs/>
          <w:color w:val="C00000"/>
          <w:sz w:val="20"/>
          <w:szCs w:val="20"/>
          <w:lang w:val="en"/>
        </w:rPr>
        <w:t>Requirements</w:t>
      </w:r>
      <w:r w:rsidR="000A3AB9" w:rsidRPr="001E508C">
        <w:rPr>
          <w:rFonts w:ascii="Helvetica" w:hAnsi="Helvetica" w:cs="Helvetica"/>
          <w:b/>
          <w:bCs/>
          <w:color w:val="C00000"/>
          <w:sz w:val="20"/>
          <w:szCs w:val="20"/>
          <w:lang w:val="en"/>
        </w:rPr>
        <w:t>:</w:t>
      </w:r>
    </w:p>
    <w:p w14:paraId="52322228" w14:textId="7ED457A4" w:rsidR="0020266B" w:rsidRPr="006C3A1D" w:rsidRDefault="0020266B" w:rsidP="0020266B">
      <w:pPr>
        <w:numPr>
          <w:ilvl w:val="0"/>
          <w:numId w:val="17"/>
        </w:numPr>
        <w:rPr>
          <w:rFonts w:ascii="Helvetica" w:hAnsi="Helvetica" w:cs="Helvetica"/>
          <w:sz w:val="20"/>
          <w:szCs w:val="20"/>
        </w:rPr>
      </w:pPr>
      <w:r w:rsidRPr="6D58D678">
        <w:rPr>
          <w:rFonts w:ascii="Helvetica" w:hAnsi="Helvetica" w:cs="Helvetica"/>
          <w:sz w:val="20"/>
          <w:szCs w:val="20"/>
        </w:rPr>
        <w:t>Suitable industry specific</w:t>
      </w:r>
      <w:r w:rsidR="75E16B74" w:rsidRPr="6D58D678">
        <w:rPr>
          <w:rFonts w:ascii="Helvetica" w:hAnsi="Helvetica" w:cs="Helvetica"/>
          <w:sz w:val="20"/>
          <w:szCs w:val="20"/>
        </w:rPr>
        <w:t xml:space="preserve"> </w:t>
      </w:r>
      <w:r w:rsidRPr="6D58D678">
        <w:rPr>
          <w:rFonts w:ascii="Helvetica" w:hAnsi="Helvetica" w:cs="Helvetica"/>
          <w:sz w:val="20"/>
          <w:szCs w:val="20"/>
        </w:rPr>
        <w:t xml:space="preserve">or higher education qualifications </w:t>
      </w:r>
    </w:p>
    <w:p w14:paraId="6F54EA01" w14:textId="77777777" w:rsidR="00DC1C9C" w:rsidRDefault="00DC1C9C" w:rsidP="0020266B">
      <w:pPr>
        <w:numPr>
          <w:ilvl w:val="0"/>
          <w:numId w:val="17"/>
        </w:numPr>
        <w:rPr>
          <w:rFonts w:ascii="Helvetica" w:hAnsi="Helvetica" w:cs="Helvetica"/>
          <w:sz w:val="20"/>
          <w:szCs w:val="20"/>
        </w:rPr>
      </w:pPr>
      <w:r w:rsidRPr="6D58D678">
        <w:rPr>
          <w:rFonts w:ascii="Helvetica" w:hAnsi="Helvetica" w:cs="Helvetica"/>
          <w:sz w:val="20"/>
          <w:szCs w:val="20"/>
        </w:rPr>
        <w:t>Experience in both Artistic Performances and Corporate Events</w:t>
      </w:r>
    </w:p>
    <w:p w14:paraId="006AF3A5" w14:textId="6E43E526" w:rsidR="66417C61" w:rsidRDefault="66417C61" w:rsidP="6D58D678">
      <w:pPr>
        <w:numPr>
          <w:ilvl w:val="0"/>
          <w:numId w:val="17"/>
        </w:numPr>
        <w:rPr>
          <w:rFonts w:ascii="Helvetica" w:hAnsi="Helvetica" w:cs="Helvetica"/>
          <w:sz w:val="20"/>
          <w:szCs w:val="20"/>
        </w:rPr>
      </w:pPr>
      <w:r w:rsidRPr="6D58D678">
        <w:rPr>
          <w:rFonts w:ascii="Helvetica" w:hAnsi="Helvetica" w:cs="Helvetica"/>
          <w:sz w:val="20"/>
          <w:szCs w:val="20"/>
        </w:rPr>
        <w:t>Strong Problem-solving attitude</w:t>
      </w:r>
    </w:p>
    <w:p w14:paraId="446CF6D7" w14:textId="150A507C" w:rsidR="0020266B" w:rsidRPr="006C3A1D" w:rsidRDefault="2D01F9AE" w:rsidP="0B8B00D9">
      <w:pPr>
        <w:numPr>
          <w:ilvl w:val="0"/>
          <w:numId w:val="17"/>
        </w:numPr>
        <w:rPr>
          <w:rFonts w:ascii="Helvetica" w:hAnsi="Helvetica" w:cs="Helvetica"/>
          <w:sz w:val="20"/>
          <w:szCs w:val="20"/>
        </w:rPr>
      </w:pPr>
      <w:r w:rsidRPr="6D58D678">
        <w:rPr>
          <w:rFonts w:ascii="Helvetica" w:hAnsi="Helvetica" w:cs="Helvetica"/>
          <w:sz w:val="20"/>
          <w:szCs w:val="20"/>
        </w:rPr>
        <w:t>Good</w:t>
      </w:r>
      <w:r w:rsidR="0020266B" w:rsidRPr="6D58D678">
        <w:rPr>
          <w:rFonts w:ascii="Helvetica" w:hAnsi="Helvetica" w:cs="Helvetica"/>
          <w:sz w:val="20"/>
          <w:szCs w:val="20"/>
        </w:rPr>
        <w:t xml:space="preserve"> knowledge of electricity, electronics</w:t>
      </w:r>
      <w:r w:rsidR="005E544D" w:rsidRPr="6D58D678">
        <w:rPr>
          <w:rFonts w:ascii="Helvetica" w:hAnsi="Helvetica" w:cs="Helvetica"/>
          <w:sz w:val="20"/>
          <w:szCs w:val="20"/>
        </w:rPr>
        <w:t xml:space="preserve"> and </w:t>
      </w:r>
      <w:r w:rsidR="2FB82F4B" w:rsidRPr="6D58D678">
        <w:rPr>
          <w:rFonts w:ascii="Helvetica" w:hAnsi="Helvetica" w:cs="Helvetica"/>
          <w:sz w:val="20"/>
          <w:szCs w:val="20"/>
        </w:rPr>
        <w:t>power distribution</w:t>
      </w:r>
    </w:p>
    <w:p w14:paraId="65AA6109" w14:textId="5131610E" w:rsidR="0020266B" w:rsidRPr="006C3A1D" w:rsidRDefault="379511A5" w:rsidP="0B8B00D9">
      <w:pPr>
        <w:numPr>
          <w:ilvl w:val="0"/>
          <w:numId w:val="17"/>
        </w:numPr>
        <w:rPr>
          <w:rFonts w:ascii="Helvetica" w:hAnsi="Helvetica" w:cs="Helvetica"/>
          <w:sz w:val="20"/>
          <w:szCs w:val="20"/>
        </w:rPr>
      </w:pPr>
      <w:r w:rsidRPr="6D58D678">
        <w:rPr>
          <w:rFonts w:ascii="Helvetica" w:hAnsi="Helvetica" w:cs="Helvetica"/>
          <w:sz w:val="20"/>
          <w:szCs w:val="20"/>
        </w:rPr>
        <w:t>Up-to-date vision</w:t>
      </w:r>
      <w:r w:rsidR="0020266B" w:rsidRPr="6D58D678">
        <w:rPr>
          <w:rFonts w:ascii="Helvetica" w:hAnsi="Helvetica" w:cs="Helvetica"/>
          <w:sz w:val="20"/>
          <w:szCs w:val="20"/>
        </w:rPr>
        <w:t xml:space="preserve"> of current technology</w:t>
      </w:r>
      <w:r w:rsidR="13172058" w:rsidRPr="6D58D678">
        <w:rPr>
          <w:rFonts w:ascii="Helvetica" w:hAnsi="Helvetica" w:cs="Helvetica"/>
          <w:sz w:val="20"/>
          <w:szCs w:val="20"/>
        </w:rPr>
        <w:t xml:space="preserve"> on the market</w:t>
      </w:r>
    </w:p>
    <w:p w14:paraId="75FBA914" w14:textId="0F04E557" w:rsidR="0020266B" w:rsidRPr="006C3A1D" w:rsidRDefault="0020266B" w:rsidP="0020266B">
      <w:pPr>
        <w:numPr>
          <w:ilvl w:val="0"/>
          <w:numId w:val="17"/>
        </w:numPr>
        <w:rPr>
          <w:rFonts w:ascii="Helvetica" w:hAnsi="Helvetica" w:cs="Helvetica"/>
          <w:color w:val="C80043"/>
          <w:sz w:val="20"/>
          <w:szCs w:val="20"/>
        </w:rPr>
      </w:pPr>
      <w:r w:rsidRPr="6D58D678">
        <w:rPr>
          <w:rFonts w:ascii="Helvetica" w:hAnsi="Helvetica" w:cs="Helvetica"/>
          <w:sz w:val="20"/>
          <w:szCs w:val="20"/>
        </w:rPr>
        <w:t>Rigging and truss building/flying experience</w:t>
      </w:r>
    </w:p>
    <w:p w14:paraId="5D72A15A" w14:textId="77777777" w:rsidR="0020266B" w:rsidRPr="006C3A1D" w:rsidRDefault="0020266B" w:rsidP="0020266B">
      <w:pPr>
        <w:numPr>
          <w:ilvl w:val="0"/>
          <w:numId w:val="17"/>
        </w:numPr>
        <w:rPr>
          <w:rFonts w:ascii="Helvetica" w:hAnsi="Helvetica" w:cs="Helvetica"/>
          <w:color w:val="C80043"/>
          <w:sz w:val="20"/>
          <w:szCs w:val="20"/>
        </w:rPr>
      </w:pPr>
      <w:r w:rsidRPr="6D58D678">
        <w:rPr>
          <w:rFonts w:ascii="Helvetica" w:hAnsi="Helvetica" w:cs="Helvetica"/>
          <w:sz w:val="20"/>
          <w:szCs w:val="20"/>
        </w:rPr>
        <w:t>Ability to use initiative and work unsupervised</w:t>
      </w:r>
    </w:p>
    <w:p w14:paraId="06ED8867" w14:textId="1B2B67E2" w:rsidR="0020266B" w:rsidRDefault="0020266B" w:rsidP="0B8B00D9">
      <w:pPr>
        <w:numPr>
          <w:ilvl w:val="0"/>
          <w:numId w:val="17"/>
        </w:numPr>
        <w:rPr>
          <w:rFonts w:ascii="Helvetica" w:hAnsi="Helvetica" w:cs="Helvetica"/>
          <w:color w:val="C80043"/>
          <w:sz w:val="20"/>
          <w:szCs w:val="20"/>
        </w:rPr>
      </w:pPr>
      <w:r w:rsidRPr="6D58D678">
        <w:rPr>
          <w:rFonts w:ascii="Helvetica" w:hAnsi="Helvetica" w:cs="Helvetica"/>
          <w:sz w:val="20"/>
          <w:szCs w:val="20"/>
        </w:rPr>
        <w:t>Comfortable working at height</w:t>
      </w:r>
    </w:p>
    <w:p w14:paraId="72808FCD" w14:textId="655EF9F1" w:rsidR="0020266B" w:rsidRPr="0020266B" w:rsidRDefault="6BA6DEDF" w:rsidP="0B8B00D9">
      <w:pPr>
        <w:numPr>
          <w:ilvl w:val="0"/>
          <w:numId w:val="17"/>
        </w:numPr>
        <w:rPr>
          <w:rFonts w:ascii="Helvetica" w:hAnsi="Helvetica" w:cs="Helvetica"/>
          <w:sz w:val="20"/>
          <w:szCs w:val="20"/>
        </w:rPr>
      </w:pPr>
      <w:r w:rsidRPr="6D58D678">
        <w:rPr>
          <w:rFonts w:ascii="Helvetica" w:hAnsi="Helvetica" w:cs="Helvetica"/>
          <w:sz w:val="20"/>
          <w:szCs w:val="20"/>
        </w:rPr>
        <w:t xml:space="preserve">Outstanding </w:t>
      </w:r>
      <w:r w:rsidR="0020266B" w:rsidRPr="6D58D678">
        <w:rPr>
          <w:rFonts w:ascii="Helvetica" w:hAnsi="Helvetica" w:cs="Helvetica"/>
          <w:sz w:val="20"/>
          <w:szCs w:val="20"/>
        </w:rPr>
        <w:t>interpersonal and communication skills</w:t>
      </w:r>
    </w:p>
    <w:p w14:paraId="60061E4C" w14:textId="77777777" w:rsidR="004848BE" w:rsidRDefault="004848BE" w:rsidP="00884339">
      <w:pPr>
        <w:pStyle w:val="NormalWeb"/>
        <w:rPr>
          <w:rFonts w:ascii="Helvetica" w:hAnsi="Helvetica" w:cs="Helvetica"/>
          <w:b/>
          <w:bCs/>
          <w:color w:val="C00000"/>
          <w:sz w:val="20"/>
          <w:szCs w:val="20"/>
          <w:lang w:val="en"/>
        </w:rPr>
      </w:pPr>
    </w:p>
    <w:p w14:paraId="0A2BE6F2" w14:textId="77777777" w:rsidR="001029BD" w:rsidRPr="001E508C" w:rsidRDefault="001029BD" w:rsidP="00884339">
      <w:pPr>
        <w:pStyle w:val="NormalWeb"/>
        <w:rPr>
          <w:rFonts w:ascii="Helvetica" w:hAnsi="Helvetica" w:cs="Helvetica"/>
          <w:bCs/>
          <w:color w:val="C00000"/>
          <w:sz w:val="20"/>
          <w:szCs w:val="20"/>
          <w:lang w:val="en"/>
        </w:rPr>
      </w:pPr>
      <w:r w:rsidRPr="001E508C">
        <w:rPr>
          <w:rFonts w:ascii="Helvetica" w:hAnsi="Helvetica" w:cs="Helvetica"/>
          <w:b/>
          <w:bCs/>
          <w:color w:val="C00000"/>
          <w:sz w:val="20"/>
          <w:szCs w:val="20"/>
          <w:lang w:val="en"/>
        </w:rPr>
        <w:t>Sound</w:t>
      </w:r>
      <w:r w:rsidR="00506D8F">
        <w:rPr>
          <w:rFonts w:ascii="Helvetica" w:hAnsi="Helvetica" w:cs="Helvetica"/>
          <w:b/>
          <w:bCs/>
          <w:color w:val="C00000"/>
          <w:sz w:val="20"/>
          <w:szCs w:val="20"/>
          <w:lang w:val="en"/>
        </w:rPr>
        <w:t xml:space="preserve"> </w:t>
      </w:r>
      <w:r w:rsidR="00506D8F">
        <w:rPr>
          <w:rFonts w:ascii="Helvetica" w:hAnsi="Helvetica" w:cs="Helvetica"/>
          <w:b/>
          <w:color w:val="C00000"/>
          <w:sz w:val="20"/>
          <w:szCs w:val="20"/>
        </w:rPr>
        <w:t>Specific Requirements</w:t>
      </w:r>
      <w:r w:rsidRPr="001E508C">
        <w:rPr>
          <w:rFonts w:ascii="Helvetica" w:hAnsi="Helvetica" w:cs="Helvetica"/>
          <w:b/>
          <w:bCs/>
          <w:color w:val="C00000"/>
          <w:sz w:val="20"/>
          <w:szCs w:val="20"/>
          <w:lang w:val="en"/>
        </w:rPr>
        <w:t>:</w:t>
      </w:r>
    </w:p>
    <w:p w14:paraId="6F1F182A" w14:textId="77777777" w:rsidR="001A05B8" w:rsidRPr="006C3A1D" w:rsidRDefault="00240B24" w:rsidP="0004006E">
      <w:pPr>
        <w:numPr>
          <w:ilvl w:val="0"/>
          <w:numId w:val="17"/>
        </w:numPr>
        <w:rPr>
          <w:rFonts w:ascii="Helvetica" w:hAnsi="Helvetica" w:cs="Helvetica"/>
          <w:color w:val="C80043"/>
          <w:sz w:val="20"/>
          <w:szCs w:val="20"/>
        </w:rPr>
      </w:pPr>
      <w:r w:rsidRPr="6D58D678">
        <w:rPr>
          <w:rFonts w:ascii="Helvetica" w:hAnsi="Helvetica" w:cs="Helvetica"/>
          <w:sz w:val="20"/>
          <w:szCs w:val="20"/>
        </w:rPr>
        <w:t xml:space="preserve">Experience </w:t>
      </w:r>
      <w:r w:rsidR="001A05B8" w:rsidRPr="6D58D678">
        <w:rPr>
          <w:rFonts w:ascii="Helvetica" w:hAnsi="Helvetica" w:cs="Helvetica"/>
          <w:sz w:val="20"/>
          <w:szCs w:val="20"/>
        </w:rPr>
        <w:t xml:space="preserve">with </w:t>
      </w:r>
      <w:r w:rsidR="00C72725" w:rsidRPr="6D58D678">
        <w:rPr>
          <w:rFonts w:ascii="Helvetica" w:hAnsi="Helvetica" w:cs="Helvetica"/>
          <w:sz w:val="20"/>
          <w:szCs w:val="20"/>
        </w:rPr>
        <w:t>digital sound</w:t>
      </w:r>
      <w:r w:rsidR="001A05B8" w:rsidRPr="6D58D678">
        <w:rPr>
          <w:rFonts w:ascii="Helvetica" w:hAnsi="Helvetica" w:cs="Helvetica"/>
          <w:sz w:val="20"/>
          <w:szCs w:val="20"/>
        </w:rPr>
        <w:t xml:space="preserve"> consoles</w:t>
      </w:r>
      <w:r w:rsidR="0070642A" w:rsidRPr="6D58D678">
        <w:rPr>
          <w:rFonts w:ascii="Helvetica" w:hAnsi="Helvetica" w:cs="Helvetica"/>
          <w:sz w:val="20"/>
          <w:szCs w:val="20"/>
        </w:rPr>
        <w:t xml:space="preserve"> (</w:t>
      </w:r>
      <w:r w:rsidR="009F09B1" w:rsidRPr="6D58D678">
        <w:rPr>
          <w:rFonts w:ascii="Helvetica" w:hAnsi="Helvetica" w:cs="Helvetica"/>
          <w:sz w:val="20"/>
          <w:szCs w:val="20"/>
        </w:rPr>
        <w:t xml:space="preserve">Yamaha </w:t>
      </w:r>
      <w:r w:rsidR="0070642A" w:rsidRPr="6D58D678">
        <w:rPr>
          <w:rFonts w:ascii="Helvetica" w:hAnsi="Helvetica" w:cs="Helvetica"/>
          <w:sz w:val="20"/>
          <w:szCs w:val="20"/>
        </w:rPr>
        <w:t xml:space="preserve">M7CL, </w:t>
      </w:r>
      <w:r w:rsidR="009F09B1" w:rsidRPr="6D58D678">
        <w:rPr>
          <w:rFonts w:ascii="Helvetica" w:hAnsi="Helvetica" w:cs="Helvetica"/>
          <w:sz w:val="20"/>
          <w:szCs w:val="20"/>
        </w:rPr>
        <w:t>CL5</w:t>
      </w:r>
      <w:r w:rsidR="0070642A" w:rsidRPr="6D58D678">
        <w:rPr>
          <w:rFonts w:ascii="Helvetica" w:hAnsi="Helvetica" w:cs="Helvetica"/>
          <w:sz w:val="20"/>
          <w:szCs w:val="20"/>
        </w:rPr>
        <w:t>)</w:t>
      </w:r>
    </w:p>
    <w:p w14:paraId="1D0A487B" w14:textId="4BC6FF2C" w:rsidR="0070642A" w:rsidRPr="001E508C" w:rsidRDefault="00873DC3" w:rsidP="0004006E">
      <w:pPr>
        <w:numPr>
          <w:ilvl w:val="0"/>
          <w:numId w:val="17"/>
        </w:numPr>
        <w:rPr>
          <w:rFonts w:ascii="Helvetica" w:hAnsi="Helvetica" w:cs="Helvetica"/>
          <w:color w:val="C80043"/>
          <w:sz w:val="20"/>
          <w:szCs w:val="20"/>
        </w:rPr>
      </w:pPr>
      <w:r w:rsidRPr="6D58D678">
        <w:rPr>
          <w:rFonts w:ascii="Helvetica" w:hAnsi="Helvetica" w:cs="Helvetica"/>
          <w:sz w:val="20"/>
          <w:szCs w:val="20"/>
        </w:rPr>
        <w:t xml:space="preserve">Experience with </w:t>
      </w:r>
      <w:proofErr w:type="spellStart"/>
      <w:r w:rsidRPr="6D58D678">
        <w:rPr>
          <w:rFonts w:ascii="Helvetica" w:hAnsi="Helvetica" w:cs="Helvetica"/>
          <w:sz w:val="20"/>
          <w:szCs w:val="20"/>
        </w:rPr>
        <w:t>d&amp;b</w:t>
      </w:r>
      <w:proofErr w:type="spellEnd"/>
      <w:r w:rsidR="0070642A" w:rsidRPr="6D58D678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6CBACBAF" w:rsidRPr="6D58D678">
        <w:rPr>
          <w:rFonts w:ascii="Helvetica" w:hAnsi="Helvetica" w:cs="Helvetica"/>
          <w:sz w:val="20"/>
          <w:szCs w:val="20"/>
        </w:rPr>
        <w:t>Audiotechnik</w:t>
      </w:r>
      <w:proofErr w:type="spellEnd"/>
      <w:r w:rsidR="6CBACBAF" w:rsidRPr="6D58D678">
        <w:rPr>
          <w:rFonts w:ascii="Helvetica" w:hAnsi="Helvetica" w:cs="Helvetica"/>
          <w:sz w:val="20"/>
          <w:szCs w:val="20"/>
        </w:rPr>
        <w:t xml:space="preserve"> PA</w:t>
      </w:r>
      <w:r w:rsidR="0070642A" w:rsidRPr="6D58D678">
        <w:rPr>
          <w:rFonts w:ascii="Helvetica" w:hAnsi="Helvetica" w:cs="Helvetica"/>
          <w:sz w:val="20"/>
          <w:szCs w:val="20"/>
        </w:rPr>
        <w:t xml:space="preserve"> systems</w:t>
      </w:r>
    </w:p>
    <w:p w14:paraId="022E5842" w14:textId="79F4BE02" w:rsidR="001E508C" w:rsidRPr="001E508C" w:rsidRDefault="00024429" w:rsidP="0B8B00D9">
      <w:pPr>
        <w:numPr>
          <w:ilvl w:val="0"/>
          <w:numId w:val="17"/>
        </w:numPr>
        <w:rPr>
          <w:rFonts w:ascii="Helvetica" w:hAnsi="Helvetica" w:cs="Helvetica"/>
          <w:b/>
          <w:bCs/>
          <w:sz w:val="20"/>
          <w:szCs w:val="20"/>
        </w:rPr>
      </w:pPr>
      <w:r w:rsidRPr="6D58D678">
        <w:rPr>
          <w:rFonts w:ascii="Helvetica" w:hAnsi="Helvetica" w:cs="Helvetica"/>
          <w:sz w:val="20"/>
          <w:szCs w:val="20"/>
        </w:rPr>
        <w:t xml:space="preserve">Good knowledge of </w:t>
      </w:r>
      <w:r w:rsidR="001E508C" w:rsidRPr="6D58D678">
        <w:rPr>
          <w:rFonts w:ascii="Helvetica" w:hAnsi="Helvetica" w:cs="Helvetica"/>
          <w:sz w:val="20"/>
          <w:szCs w:val="20"/>
        </w:rPr>
        <w:t xml:space="preserve">digital audio </w:t>
      </w:r>
      <w:r w:rsidR="62E70E52" w:rsidRPr="6D58D678">
        <w:rPr>
          <w:rFonts w:ascii="Helvetica" w:hAnsi="Helvetica" w:cs="Helvetica"/>
          <w:sz w:val="20"/>
          <w:szCs w:val="20"/>
        </w:rPr>
        <w:t xml:space="preserve">protocols </w:t>
      </w:r>
      <w:r w:rsidR="001E508C" w:rsidRPr="6D58D678">
        <w:rPr>
          <w:rFonts w:ascii="Helvetica" w:hAnsi="Helvetica" w:cs="Helvetica"/>
          <w:sz w:val="20"/>
          <w:szCs w:val="20"/>
        </w:rPr>
        <w:t xml:space="preserve">and </w:t>
      </w:r>
      <w:r w:rsidR="40DEBE2C" w:rsidRPr="6D58D678">
        <w:rPr>
          <w:rFonts w:ascii="Helvetica" w:hAnsi="Helvetica" w:cs="Helvetica"/>
          <w:sz w:val="20"/>
          <w:szCs w:val="20"/>
        </w:rPr>
        <w:t>Audio-over-IP</w:t>
      </w:r>
      <w:r w:rsidR="001E508C" w:rsidRPr="6D58D678">
        <w:rPr>
          <w:rFonts w:ascii="Helvetica" w:hAnsi="Helvetica" w:cs="Helvetica"/>
          <w:sz w:val="20"/>
          <w:szCs w:val="20"/>
        </w:rPr>
        <w:t xml:space="preserve"> </w:t>
      </w:r>
      <w:r w:rsidR="5C66A4B9" w:rsidRPr="6D58D678">
        <w:rPr>
          <w:rFonts w:ascii="Helvetica" w:hAnsi="Helvetica" w:cs="Helvetica"/>
          <w:sz w:val="20"/>
          <w:szCs w:val="20"/>
        </w:rPr>
        <w:t>networks</w:t>
      </w:r>
    </w:p>
    <w:p w14:paraId="22A04BF7" w14:textId="50EDE4CF" w:rsidR="00024429" w:rsidRDefault="00024429" w:rsidP="0B8B00D9">
      <w:pPr>
        <w:numPr>
          <w:ilvl w:val="0"/>
          <w:numId w:val="17"/>
        </w:numPr>
        <w:rPr>
          <w:rFonts w:ascii="Helvetica" w:hAnsi="Helvetica" w:cs="Helvetica"/>
          <w:sz w:val="20"/>
          <w:szCs w:val="20"/>
        </w:rPr>
      </w:pPr>
      <w:r w:rsidRPr="6D58D678">
        <w:rPr>
          <w:rFonts w:ascii="Helvetica" w:hAnsi="Helvetica" w:cs="Helvetica"/>
          <w:sz w:val="20"/>
          <w:szCs w:val="20"/>
        </w:rPr>
        <w:t>Good knowledge of wireless microphones</w:t>
      </w:r>
      <w:r w:rsidR="6B05C9F8" w:rsidRPr="6D58D678">
        <w:rPr>
          <w:rFonts w:ascii="Helvetica" w:hAnsi="Helvetica" w:cs="Helvetica"/>
          <w:sz w:val="20"/>
          <w:szCs w:val="20"/>
        </w:rPr>
        <w:t xml:space="preserve"> systems and RF best practices</w:t>
      </w:r>
    </w:p>
    <w:p w14:paraId="25C0D229" w14:textId="6330AC1F" w:rsidR="34067D07" w:rsidRDefault="34067D07" w:rsidP="6D58D678">
      <w:pPr>
        <w:numPr>
          <w:ilvl w:val="0"/>
          <w:numId w:val="17"/>
        </w:numPr>
        <w:rPr>
          <w:rFonts w:ascii="Helvetica" w:hAnsi="Helvetica" w:cs="Helvetica"/>
          <w:sz w:val="20"/>
          <w:szCs w:val="20"/>
        </w:rPr>
      </w:pPr>
      <w:r w:rsidRPr="6D58D678">
        <w:rPr>
          <w:rFonts w:ascii="Helvetica" w:hAnsi="Helvetica" w:cs="Helvetica"/>
          <w:sz w:val="20"/>
          <w:szCs w:val="20"/>
        </w:rPr>
        <w:t>Experience with professional audio recording standards</w:t>
      </w:r>
    </w:p>
    <w:p w14:paraId="57C5639B" w14:textId="52E73CF2" w:rsidR="13DD21C2" w:rsidRDefault="13DD21C2" w:rsidP="6D58D678">
      <w:pPr>
        <w:numPr>
          <w:ilvl w:val="0"/>
          <w:numId w:val="17"/>
        </w:numPr>
        <w:rPr>
          <w:rFonts w:ascii="Helvetica" w:hAnsi="Helvetica" w:cs="Helvetica"/>
          <w:sz w:val="20"/>
          <w:szCs w:val="20"/>
        </w:rPr>
      </w:pPr>
      <w:r w:rsidRPr="6D58D678">
        <w:rPr>
          <w:rFonts w:ascii="Helvetica" w:hAnsi="Helvetica" w:cs="Helvetica"/>
          <w:sz w:val="20"/>
          <w:szCs w:val="20"/>
        </w:rPr>
        <w:t xml:space="preserve">Basic knowledge of more than 1 DAW (Reaper, </w:t>
      </w:r>
      <w:proofErr w:type="spellStart"/>
      <w:r w:rsidRPr="6D58D678">
        <w:rPr>
          <w:rFonts w:ascii="Helvetica" w:hAnsi="Helvetica" w:cs="Helvetica"/>
          <w:sz w:val="20"/>
          <w:szCs w:val="20"/>
        </w:rPr>
        <w:t>Nuendo</w:t>
      </w:r>
      <w:proofErr w:type="spellEnd"/>
      <w:r w:rsidRPr="6D58D678">
        <w:rPr>
          <w:rFonts w:ascii="Helvetica" w:hAnsi="Helvetica" w:cs="Helvetica"/>
          <w:sz w:val="20"/>
          <w:szCs w:val="20"/>
        </w:rPr>
        <w:t>, Logic, Ableton)</w:t>
      </w:r>
    </w:p>
    <w:p w14:paraId="2FE23526" w14:textId="7B781F7B" w:rsidR="0B8B00D9" w:rsidRDefault="0B8B00D9" w:rsidP="0B8B00D9">
      <w:pPr>
        <w:rPr>
          <w:rFonts w:ascii="Helvetica" w:hAnsi="Helvetica" w:cs="Helvetica"/>
          <w:sz w:val="20"/>
          <w:szCs w:val="20"/>
        </w:rPr>
      </w:pPr>
    </w:p>
    <w:p w14:paraId="52DDE612" w14:textId="6B9CCBD6" w:rsidR="24BBBC9A" w:rsidRDefault="24BBBC9A" w:rsidP="0B8B00D9">
      <w:pPr>
        <w:rPr>
          <w:rFonts w:ascii="Helvetica" w:hAnsi="Helvetica" w:cs="Helvetica"/>
          <w:color w:val="C00000"/>
          <w:sz w:val="20"/>
          <w:szCs w:val="20"/>
          <w:lang w:val="en"/>
        </w:rPr>
      </w:pPr>
      <w:r w:rsidRPr="0B8B00D9">
        <w:rPr>
          <w:rFonts w:ascii="Helvetica" w:hAnsi="Helvetica" w:cs="Helvetica"/>
          <w:b/>
          <w:bCs/>
          <w:color w:val="C00000"/>
          <w:sz w:val="20"/>
          <w:szCs w:val="20"/>
          <w:lang w:val="en"/>
        </w:rPr>
        <w:t xml:space="preserve">Desirable </w:t>
      </w:r>
      <w:r w:rsidR="0EDF8605" w:rsidRPr="0B8B00D9">
        <w:rPr>
          <w:rFonts w:ascii="Helvetica" w:hAnsi="Helvetica" w:cs="Helvetica"/>
          <w:b/>
          <w:bCs/>
          <w:color w:val="C00000"/>
          <w:sz w:val="20"/>
          <w:szCs w:val="20"/>
          <w:lang w:val="en"/>
        </w:rPr>
        <w:t>Certifications:</w:t>
      </w:r>
    </w:p>
    <w:p w14:paraId="5281B036" w14:textId="63174068" w:rsidR="086555BF" w:rsidRDefault="086555BF" w:rsidP="6D58D678">
      <w:pPr>
        <w:numPr>
          <w:ilvl w:val="0"/>
          <w:numId w:val="17"/>
        </w:numPr>
        <w:rPr>
          <w:rFonts w:ascii="Helvetica" w:hAnsi="Helvetica" w:cs="Helvetica"/>
          <w:sz w:val="20"/>
          <w:szCs w:val="20"/>
        </w:rPr>
      </w:pPr>
      <w:r w:rsidRPr="6D58D678">
        <w:rPr>
          <w:rFonts w:ascii="Helvetica" w:hAnsi="Helvetica" w:cs="Helvetica"/>
          <w:sz w:val="20"/>
          <w:szCs w:val="20"/>
        </w:rPr>
        <w:t>Dante Certification</w:t>
      </w:r>
      <w:r w:rsidR="43729745" w:rsidRPr="6D58D678">
        <w:rPr>
          <w:rFonts w:ascii="Helvetica" w:hAnsi="Helvetica" w:cs="Helvetica"/>
          <w:sz w:val="20"/>
          <w:szCs w:val="20"/>
        </w:rPr>
        <w:t xml:space="preserve"> Level 2</w:t>
      </w:r>
    </w:p>
    <w:p w14:paraId="0668981F" w14:textId="2FDB6E01" w:rsidR="086555BF" w:rsidRDefault="086555BF" w:rsidP="6D58D678">
      <w:pPr>
        <w:numPr>
          <w:ilvl w:val="0"/>
          <w:numId w:val="17"/>
        </w:numPr>
        <w:rPr>
          <w:rFonts w:ascii="Helvetica" w:hAnsi="Helvetica" w:cs="Helvetica"/>
          <w:sz w:val="20"/>
          <w:szCs w:val="20"/>
        </w:rPr>
      </w:pPr>
      <w:r w:rsidRPr="6D58D678">
        <w:rPr>
          <w:rFonts w:ascii="Helvetica" w:hAnsi="Helvetica" w:cs="Helvetica"/>
          <w:sz w:val="20"/>
          <w:szCs w:val="20"/>
        </w:rPr>
        <w:t>Software &amp; System Fundamentals certification</w:t>
      </w:r>
      <w:r w:rsidR="5622284F" w:rsidRPr="6D58D678">
        <w:rPr>
          <w:rFonts w:ascii="Helvetica" w:hAnsi="Helvetica" w:cs="Helvetica"/>
          <w:sz w:val="20"/>
          <w:szCs w:val="20"/>
        </w:rPr>
        <w:t xml:space="preserve"> (</w:t>
      </w:r>
      <w:proofErr w:type="spellStart"/>
      <w:r w:rsidR="5622284F" w:rsidRPr="6D58D678">
        <w:rPr>
          <w:rFonts w:ascii="Helvetica" w:hAnsi="Helvetica" w:cs="Helvetica"/>
          <w:sz w:val="20"/>
          <w:szCs w:val="20"/>
        </w:rPr>
        <w:t>d&amp;b</w:t>
      </w:r>
      <w:proofErr w:type="spellEnd"/>
      <w:r w:rsidR="5622284F" w:rsidRPr="6D58D678">
        <w:rPr>
          <w:rFonts w:ascii="Helvetica" w:hAnsi="Helvetica" w:cs="Helvetica"/>
          <w:sz w:val="20"/>
          <w:szCs w:val="20"/>
        </w:rPr>
        <w:t xml:space="preserve"> SSF)</w:t>
      </w:r>
    </w:p>
    <w:p w14:paraId="1CC0ABBE" w14:textId="45F9A20F" w:rsidR="418135E0" w:rsidRDefault="418135E0" w:rsidP="6D58D678">
      <w:pPr>
        <w:numPr>
          <w:ilvl w:val="0"/>
          <w:numId w:val="17"/>
        </w:numPr>
        <w:rPr>
          <w:rFonts w:ascii="Helvetica" w:hAnsi="Helvetica" w:cs="Helvetica"/>
          <w:sz w:val="20"/>
          <w:szCs w:val="20"/>
        </w:rPr>
      </w:pPr>
      <w:r w:rsidRPr="6D58D678">
        <w:rPr>
          <w:rFonts w:ascii="Helvetica" w:hAnsi="Helvetica" w:cs="Helvetica"/>
          <w:sz w:val="20"/>
          <w:szCs w:val="20"/>
        </w:rPr>
        <w:t>IPAF License 3a</w:t>
      </w:r>
    </w:p>
    <w:p w14:paraId="44EAFD9C" w14:textId="77777777" w:rsidR="00240B24" w:rsidRDefault="00240B24" w:rsidP="0B8B00D9">
      <w:pPr>
        <w:pStyle w:val="Default"/>
        <w:rPr>
          <w:b/>
          <w:bCs/>
          <w:color w:val="auto"/>
          <w:sz w:val="20"/>
          <w:szCs w:val="20"/>
        </w:rPr>
      </w:pPr>
      <w:bookmarkStart w:id="0" w:name="_GoBack"/>
      <w:bookmarkEnd w:id="0"/>
    </w:p>
    <w:sectPr w:rsidR="00240B24" w:rsidSect="0037799B">
      <w:headerReference w:type="default" r:id="rId7"/>
      <w:footerReference w:type="default" r:id="rId8"/>
      <w:pgSz w:w="12240" w:h="15840"/>
      <w:pgMar w:top="1977" w:right="1080" w:bottom="1079" w:left="108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AFE26" w14:textId="77777777" w:rsidR="00CD38DB" w:rsidRDefault="00CD38DB">
      <w:r>
        <w:separator/>
      </w:r>
    </w:p>
  </w:endnote>
  <w:endnote w:type="continuationSeparator" w:id="0">
    <w:p w14:paraId="53AE1645" w14:textId="77777777" w:rsidR="00CD38DB" w:rsidRDefault="00CD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D5A5" w14:textId="77777777" w:rsidR="00543939" w:rsidRPr="00C606C9" w:rsidRDefault="00543939" w:rsidP="00C606C9">
    <w:pPr>
      <w:pStyle w:val="Footer"/>
      <w:pBdr>
        <w:top w:val="dotted" w:sz="12" w:space="1" w:color="C80043"/>
      </w:pBdr>
      <w:jc w:val="center"/>
      <w:rPr>
        <w:rFonts w:ascii="Verdana" w:hAnsi="Verdana"/>
        <w:color w:val="C8004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B8CC3" w14:textId="77777777" w:rsidR="00CD38DB" w:rsidRDefault="00CD38DB">
      <w:r>
        <w:separator/>
      </w:r>
    </w:p>
  </w:footnote>
  <w:footnote w:type="continuationSeparator" w:id="0">
    <w:p w14:paraId="3349329C" w14:textId="77777777" w:rsidR="00CD38DB" w:rsidRDefault="00CD3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F4E9C" w14:textId="77777777" w:rsidR="00543939" w:rsidRPr="006C3A1D" w:rsidRDefault="00A80EAF" w:rsidP="00AD62CC">
    <w:pPr>
      <w:pStyle w:val="Header"/>
      <w:rPr>
        <w:rFonts w:ascii="Helvetica" w:hAnsi="Helvetica" w:cs="Helvetica"/>
        <w:color w:val="ED1849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73ED2AB" wp14:editId="07777777">
          <wp:simplePos x="0" y="0"/>
          <wp:positionH relativeFrom="column">
            <wp:posOffset>5600700</wp:posOffset>
          </wp:positionH>
          <wp:positionV relativeFrom="paragraph">
            <wp:posOffset>-116205</wp:posOffset>
          </wp:positionV>
          <wp:extent cx="790575" cy="914400"/>
          <wp:effectExtent l="0" t="0" r="0" b="0"/>
          <wp:wrapThrough wrapText="bothSides">
            <wp:wrapPolygon edited="0">
              <wp:start x="0" y="0"/>
              <wp:lineTo x="0" y="21150"/>
              <wp:lineTo x="21340" y="21150"/>
              <wp:lineTo x="2134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90052A" w14:textId="77777777" w:rsidR="00543939" w:rsidRPr="006C3A1D" w:rsidRDefault="00543939" w:rsidP="002C657D">
    <w:pPr>
      <w:pStyle w:val="Header"/>
      <w:rPr>
        <w:rFonts w:ascii="Helvetica" w:hAnsi="Helvetica" w:cs="Helvetica"/>
        <w:b/>
        <w:color w:val="ED1849"/>
        <w:sz w:val="28"/>
        <w:szCs w:val="28"/>
      </w:rPr>
    </w:pPr>
    <w:r w:rsidRPr="006C3A1D">
      <w:rPr>
        <w:rFonts w:ascii="Helvetica" w:hAnsi="Helvetica" w:cs="Helvetica"/>
        <w:b/>
        <w:color w:val="ED1849"/>
        <w:sz w:val="28"/>
        <w:szCs w:val="28"/>
      </w:rPr>
      <w:t xml:space="preserve">Job Description – </w:t>
    </w:r>
    <w:r w:rsidR="009F09B1">
      <w:rPr>
        <w:rFonts w:ascii="Helvetica" w:hAnsi="Helvetica" w:cs="Helvetica"/>
        <w:b/>
        <w:color w:val="ED1849"/>
        <w:sz w:val="28"/>
        <w:szCs w:val="28"/>
      </w:rPr>
      <w:t>Sound</w:t>
    </w:r>
    <w:r w:rsidR="002810DB">
      <w:rPr>
        <w:rFonts w:ascii="Helvetica" w:hAnsi="Helvetica" w:cs="Helvetica"/>
        <w:b/>
        <w:color w:val="ED1849"/>
        <w:sz w:val="28"/>
        <w:szCs w:val="28"/>
      </w:rPr>
      <w:t xml:space="preserve"> Technician</w:t>
    </w:r>
  </w:p>
  <w:p w14:paraId="3DEEC669" w14:textId="77777777" w:rsidR="00543939" w:rsidRPr="006C3A1D" w:rsidRDefault="00543939" w:rsidP="00C606C9">
    <w:pPr>
      <w:pStyle w:val="Header"/>
      <w:pBdr>
        <w:bottom w:val="dotted" w:sz="12" w:space="1" w:color="C80043"/>
      </w:pBdr>
      <w:tabs>
        <w:tab w:val="clear" w:pos="4320"/>
        <w:tab w:val="clear" w:pos="8640"/>
        <w:tab w:val="left" w:pos="1860"/>
      </w:tabs>
      <w:rPr>
        <w:rFonts w:ascii="Helvetica" w:hAnsi="Helvetica" w:cs="Helvetica"/>
        <w:color w:val="ED1849"/>
        <w:sz w:val="28"/>
        <w:szCs w:val="28"/>
      </w:rPr>
    </w:pPr>
    <w:r w:rsidRPr="006C3A1D">
      <w:rPr>
        <w:rFonts w:ascii="Helvetica" w:hAnsi="Helvetica" w:cs="Helvetica"/>
        <w:color w:val="ED1849"/>
        <w:sz w:val="28"/>
        <w:szCs w:val="28"/>
      </w:rPr>
      <w:tab/>
    </w:r>
  </w:p>
  <w:p w14:paraId="3656B9AB" w14:textId="77777777" w:rsidR="00543939" w:rsidRPr="00145D39" w:rsidRDefault="00543939" w:rsidP="00C606C9">
    <w:pPr>
      <w:pStyle w:val="Header"/>
      <w:pBdr>
        <w:bottom w:val="dotted" w:sz="12" w:space="1" w:color="C80043"/>
      </w:pBdr>
      <w:tabs>
        <w:tab w:val="clear" w:pos="4320"/>
        <w:tab w:val="clear" w:pos="8640"/>
        <w:tab w:val="left" w:pos="1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6F7B"/>
    <w:multiLevelType w:val="hybridMultilevel"/>
    <w:tmpl w:val="03A8A1F0"/>
    <w:lvl w:ilvl="0" w:tplc="98FC607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ED184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537AA"/>
    <w:multiLevelType w:val="hybridMultilevel"/>
    <w:tmpl w:val="022A50E0"/>
    <w:lvl w:ilvl="0" w:tplc="94F604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C80043"/>
      </w:rPr>
    </w:lvl>
    <w:lvl w:ilvl="1" w:tplc="FBD6D8B4">
      <w:start w:val="1"/>
      <w:numFmt w:val="bullet"/>
      <w:lvlText w:val=""/>
      <w:lvlJc w:val="left"/>
      <w:pPr>
        <w:tabs>
          <w:tab w:val="num" w:pos="1780"/>
        </w:tabs>
        <w:ind w:left="1780" w:hanging="340"/>
      </w:pPr>
      <w:rPr>
        <w:rFonts w:ascii="Symbol" w:hAnsi="Symbol" w:hint="default"/>
        <w:color w:val="C80043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9B61C8"/>
    <w:multiLevelType w:val="hybridMultilevel"/>
    <w:tmpl w:val="1B04EC6E"/>
    <w:lvl w:ilvl="0" w:tplc="94F60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8004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D2680"/>
    <w:multiLevelType w:val="hybridMultilevel"/>
    <w:tmpl w:val="61F0C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956C6B"/>
    <w:multiLevelType w:val="hybridMultilevel"/>
    <w:tmpl w:val="21842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3449B"/>
    <w:multiLevelType w:val="hybridMultilevel"/>
    <w:tmpl w:val="59265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C3389"/>
    <w:multiLevelType w:val="hybridMultilevel"/>
    <w:tmpl w:val="8710D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407FF"/>
    <w:multiLevelType w:val="hybridMultilevel"/>
    <w:tmpl w:val="1B805ADA"/>
    <w:lvl w:ilvl="0" w:tplc="D70CA89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CC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44BA9"/>
    <w:multiLevelType w:val="hybridMultilevel"/>
    <w:tmpl w:val="90B0538C"/>
    <w:lvl w:ilvl="0" w:tplc="98FC607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ED184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56DD9"/>
    <w:multiLevelType w:val="hybridMultilevel"/>
    <w:tmpl w:val="E0D634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D2C38"/>
    <w:multiLevelType w:val="multilevel"/>
    <w:tmpl w:val="041264D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475DC"/>
    <w:multiLevelType w:val="hybridMultilevel"/>
    <w:tmpl w:val="7F984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15E07"/>
    <w:multiLevelType w:val="hybridMultilevel"/>
    <w:tmpl w:val="1FC67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5007E"/>
    <w:multiLevelType w:val="hybridMultilevel"/>
    <w:tmpl w:val="FCE8FD1C"/>
    <w:lvl w:ilvl="0" w:tplc="647ECC2E">
      <w:start w:val="1"/>
      <w:numFmt w:val="bullet"/>
      <w:pStyle w:val="BulletPoin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30649"/>
    <w:multiLevelType w:val="hybridMultilevel"/>
    <w:tmpl w:val="B53679E8"/>
    <w:lvl w:ilvl="0" w:tplc="98FC607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ED184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1386A"/>
    <w:multiLevelType w:val="hybridMultilevel"/>
    <w:tmpl w:val="E35AA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8636D"/>
    <w:multiLevelType w:val="hybridMultilevel"/>
    <w:tmpl w:val="17987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42257"/>
    <w:multiLevelType w:val="hybridMultilevel"/>
    <w:tmpl w:val="03A4FF58"/>
    <w:lvl w:ilvl="0" w:tplc="94F604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C80043"/>
      </w:rPr>
    </w:lvl>
    <w:lvl w:ilvl="1" w:tplc="FBD6D8B4">
      <w:start w:val="1"/>
      <w:numFmt w:val="bullet"/>
      <w:lvlText w:val=""/>
      <w:lvlJc w:val="left"/>
      <w:pPr>
        <w:tabs>
          <w:tab w:val="num" w:pos="1780"/>
        </w:tabs>
        <w:ind w:left="1780" w:hanging="340"/>
      </w:pPr>
      <w:rPr>
        <w:rFonts w:ascii="Symbol" w:hAnsi="Symbol" w:hint="default"/>
        <w:color w:val="C80043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3B1A1F"/>
    <w:multiLevelType w:val="hybridMultilevel"/>
    <w:tmpl w:val="584E365E"/>
    <w:lvl w:ilvl="0" w:tplc="94F604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C80043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887590"/>
    <w:multiLevelType w:val="hybridMultilevel"/>
    <w:tmpl w:val="0C962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8"/>
  </w:num>
  <w:num w:numId="5">
    <w:abstractNumId w:val="1"/>
  </w:num>
  <w:num w:numId="6">
    <w:abstractNumId w:val="2"/>
  </w:num>
  <w:num w:numId="7">
    <w:abstractNumId w:val="17"/>
  </w:num>
  <w:num w:numId="8">
    <w:abstractNumId w:val="7"/>
  </w:num>
  <w:num w:numId="9">
    <w:abstractNumId w:val="5"/>
  </w:num>
  <w:num w:numId="10">
    <w:abstractNumId w:val="6"/>
  </w:num>
  <w:num w:numId="11">
    <w:abstractNumId w:val="16"/>
  </w:num>
  <w:num w:numId="12">
    <w:abstractNumId w:val="19"/>
  </w:num>
  <w:num w:numId="13">
    <w:abstractNumId w:val="11"/>
  </w:num>
  <w:num w:numId="14">
    <w:abstractNumId w:val="4"/>
  </w:num>
  <w:num w:numId="15">
    <w:abstractNumId w:val="3"/>
  </w:num>
  <w:num w:numId="16">
    <w:abstractNumId w:val="10"/>
  </w:num>
  <w:num w:numId="17">
    <w:abstractNumId w:val="0"/>
  </w:num>
  <w:num w:numId="18">
    <w:abstractNumId w:val="15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2E"/>
    <w:rsid w:val="000016D2"/>
    <w:rsid w:val="00011644"/>
    <w:rsid w:val="000236BB"/>
    <w:rsid w:val="00024429"/>
    <w:rsid w:val="0004006E"/>
    <w:rsid w:val="000476B6"/>
    <w:rsid w:val="00051828"/>
    <w:rsid w:val="00060109"/>
    <w:rsid w:val="00061980"/>
    <w:rsid w:val="000775F7"/>
    <w:rsid w:val="000971CE"/>
    <w:rsid w:val="000A12D9"/>
    <w:rsid w:val="000A3AB9"/>
    <w:rsid w:val="000E49A3"/>
    <w:rsid w:val="001029BD"/>
    <w:rsid w:val="00107D52"/>
    <w:rsid w:val="0012729E"/>
    <w:rsid w:val="00145D39"/>
    <w:rsid w:val="0017138A"/>
    <w:rsid w:val="001A05B8"/>
    <w:rsid w:val="001C3DF6"/>
    <w:rsid w:val="001D6005"/>
    <w:rsid w:val="001E31F1"/>
    <w:rsid w:val="001E508C"/>
    <w:rsid w:val="001F07B5"/>
    <w:rsid w:val="001F41D3"/>
    <w:rsid w:val="0020266B"/>
    <w:rsid w:val="0020468F"/>
    <w:rsid w:val="00221B7B"/>
    <w:rsid w:val="00240B24"/>
    <w:rsid w:val="00242699"/>
    <w:rsid w:val="00273C5C"/>
    <w:rsid w:val="002810DB"/>
    <w:rsid w:val="002C657D"/>
    <w:rsid w:val="002D1A2B"/>
    <w:rsid w:val="002D2C50"/>
    <w:rsid w:val="002F3C85"/>
    <w:rsid w:val="002F72B3"/>
    <w:rsid w:val="00331DFB"/>
    <w:rsid w:val="00332B7A"/>
    <w:rsid w:val="00352FAF"/>
    <w:rsid w:val="00356932"/>
    <w:rsid w:val="00371E19"/>
    <w:rsid w:val="003734D6"/>
    <w:rsid w:val="0037799B"/>
    <w:rsid w:val="00391A56"/>
    <w:rsid w:val="003944CA"/>
    <w:rsid w:val="003B08A7"/>
    <w:rsid w:val="003D54BB"/>
    <w:rsid w:val="003D6D52"/>
    <w:rsid w:val="003E0EA5"/>
    <w:rsid w:val="003E1284"/>
    <w:rsid w:val="003E2B48"/>
    <w:rsid w:val="003F11A3"/>
    <w:rsid w:val="004041C8"/>
    <w:rsid w:val="00416BED"/>
    <w:rsid w:val="004217D2"/>
    <w:rsid w:val="004319E9"/>
    <w:rsid w:val="00451F58"/>
    <w:rsid w:val="00455AFB"/>
    <w:rsid w:val="0047623C"/>
    <w:rsid w:val="004848BE"/>
    <w:rsid w:val="00486659"/>
    <w:rsid w:val="00490950"/>
    <w:rsid w:val="004A8E71"/>
    <w:rsid w:val="004B2713"/>
    <w:rsid w:val="004E1E0F"/>
    <w:rsid w:val="004E5275"/>
    <w:rsid w:val="00506D8F"/>
    <w:rsid w:val="00537AB6"/>
    <w:rsid w:val="00543939"/>
    <w:rsid w:val="005462ED"/>
    <w:rsid w:val="00573CD2"/>
    <w:rsid w:val="00596744"/>
    <w:rsid w:val="005C529D"/>
    <w:rsid w:val="005D4FA8"/>
    <w:rsid w:val="005E544D"/>
    <w:rsid w:val="005E717E"/>
    <w:rsid w:val="005F0AB3"/>
    <w:rsid w:val="005F5717"/>
    <w:rsid w:val="005F7C3B"/>
    <w:rsid w:val="00600F56"/>
    <w:rsid w:val="00627895"/>
    <w:rsid w:val="00636D76"/>
    <w:rsid w:val="00636E1E"/>
    <w:rsid w:val="00644E6D"/>
    <w:rsid w:val="00681485"/>
    <w:rsid w:val="006A184A"/>
    <w:rsid w:val="006A1E70"/>
    <w:rsid w:val="006B1D36"/>
    <w:rsid w:val="006B302E"/>
    <w:rsid w:val="006C3A1D"/>
    <w:rsid w:val="006C3DC5"/>
    <w:rsid w:val="0070642A"/>
    <w:rsid w:val="00713AEB"/>
    <w:rsid w:val="00766148"/>
    <w:rsid w:val="0077218C"/>
    <w:rsid w:val="00777C5D"/>
    <w:rsid w:val="00791E52"/>
    <w:rsid w:val="007A1BAA"/>
    <w:rsid w:val="007A6352"/>
    <w:rsid w:val="007B4995"/>
    <w:rsid w:val="007E3900"/>
    <w:rsid w:val="00804273"/>
    <w:rsid w:val="0080779A"/>
    <w:rsid w:val="00866AF3"/>
    <w:rsid w:val="00873DC3"/>
    <w:rsid w:val="00884339"/>
    <w:rsid w:val="00891CD0"/>
    <w:rsid w:val="00895265"/>
    <w:rsid w:val="008C5E9C"/>
    <w:rsid w:val="008F1C90"/>
    <w:rsid w:val="009104A2"/>
    <w:rsid w:val="00910AE5"/>
    <w:rsid w:val="00942777"/>
    <w:rsid w:val="00943CD6"/>
    <w:rsid w:val="009479FE"/>
    <w:rsid w:val="00973174"/>
    <w:rsid w:val="009851E5"/>
    <w:rsid w:val="00992D8C"/>
    <w:rsid w:val="009D7DF2"/>
    <w:rsid w:val="009E3929"/>
    <w:rsid w:val="009E78D2"/>
    <w:rsid w:val="009F09B1"/>
    <w:rsid w:val="00A02AA4"/>
    <w:rsid w:val="00A13565"/>
    <w:rsid w:val="00A16CAA"/>
    <w:rsid w:val="00A20EC9"/>
    <w:rsid w:val="00A25949"/>
    <w:rsid w:val="00A315F8"/>
    <w:rsid w:val="00A4024D"/>
    <w:rsid w:val="00A67C6B"/>
    <w:rsid w:val="00A80EAF"/>
    <w:rsid w:val="00A93999"/>
    <w:rsid w:val="00A96BF2"/>
    <w:rsid w:val="00A97D3F"/>
    <w:rsid w:val="00AB3DCE"/>
    <w:rsid w:val="00AD62CC"/>
    <w:rsid w:val="00B255EB"/>
    <w:rsid w:val="00B41DE1"/>
    <w:rsid w:val="00B846D1"/>
    <w:rsid w:val="00B92A05"/>
    <w:rsid w:val="00BA446D"/>
    <w:rsid w:val="00BD3874"/>
    <w:rsid w:val="00C06BF1"/>
    <w:rsid w:val="00C349E1"/>
    <w:rsid w:val="00C40D63"/>
    <w:rsid w:val="00C46558"/>
    <w:rsid w:val="00C555B5"/>
    <w:rsid w:val="00C606C9"/>
    <w:rsid w:val="00C6724C"/>
    <w:rsid w:val="00C72725"/>
    <w:rsid w:val="00C929EB"/>
    <w:rsid w:val="00CC63A8"/>
    <w:rsid w:val="00CD38DB"/>
    <w:rsid w:val="00CE43A9"/>
    <w:rsid w:val="00CF038C"/>
    <w:rsid w:val="00CF3365"/>
    <w:rsid w:val="00D10262"/>
    <w:rsid w:val="00D16590"/>
    <w:rsid w:val="00D22D2E"/>
    <w:rsid w:val="00D23C21"/>
    <w:rsid w:val="00D404C9"/>
    <w:rsid w:val="00D662C8"/>
    <w:rsid w:val="00D833CD"/>
    <w:rsid w:val="00DC0150"/>
    <w:rsid w:val="00DC1C9C"/>
    <w:rsid w:val="00DC3C57"/>
    <w:rsid w:val="00E0179C"/>
    <w:rsid w:val="00E14B01"/>
    <w:rsid w:val="00E25D8E"/>
    <w:rsid w:val="00E45152"/>
    <w:rsid w:val="00E740CB"/>
    <w:rsid w:val="00E83044"/>
    <w:rsid w:val="00EA712D"/>
    <w:rsid w:val="00EF529F"/>
    <w:rsid w:val="00F16108"/>
    <w:rsid w:val="00F26386"/>
    <w:rsid w:val="00F345DF"/>
    <w:rsid w:val="00F453E7"/>
    <w:rsid w:val="00F767AE"/>
    <w:rsid w:val="00FB246A"/>
    <w:rsid w:val="00FB76A2"/>
    <w:rsid w:val="00FC293B"/>
    <w:rsid w:val="00FF6F07"/>
    <w:rsid w:val="01E772A6"/>
    <w:rsid w:val="03AA29EF"/>
    <w:rsid w:val="04D6C121"/>
    <w:rsid w:val="0704A1B2"/>
    <w:rsid w:val="0751D17C"/>
    <w:rsid w:val="0851BC5B"/>
    <w:rsid w:val="086555BF"/>
    <w:rsid w:val="09C7CD34"/>
    <w:rsid w:val="0B5681F4"/>
    <w:rsid w:val="0B8B00D9"/>
    <w:rsid w:val="0BE4D0D7"/>
    <w:rsid w:val="0EC3767C"/>
    <w:rsid w:val="0EDF8605"/>
    <w:rsid w:val="0F1AAEF9"/>
    <w:rsid w:val="105B06EA"/>
    <w:rsid w:val="13172058"/>
    <w:rsid w:val="13DD21C2"/>
    <w:rsid w:val="14A0DC9C"/>
    <w:rsid w:val="16056510"/>
    <w:rsid w:val="164C0567"/>
    <w:rsid w:val="173D22D3"/>
    <w:rsid w:val="1766C656"/>
    <w:rsid w:val="1794D622"/>
    <w:rsid w:val="19436F74"/>
    <w:rsid w:val="1B16F87B"/>
    <w:rsid w:val="1E1076F5"/>
    <w:rsid w:val="24BBBC9A"/>
    <w:rsid w:val="2D01F9AE"/>
    <w:rsid w:val="2D99EB55"/>
    <w:rsid w:val="2FB82F4B"/>
    <w:rsid w:val="33A353D3"/>
    <w:rsid w:val="34067D07"/>
    <w:rsid w:val="3478C36A"/>
    <w:rsid w:val="34E8B505"/>
    <w:rsid w:val="379511A5"/>
    <w:rsid w:val="37BC422E"/>
    <w:rsid w:val="3F3B91B0"/>
    <w:rsid w:val="3F522DDC"/>
    <w:rsid w:val="40DEBE2C"/>
    <w:rsid w:val="4126E459"/>
    <w:rsid w:val="418135E0"/>
    <w:rsid w:val="421C784C"/>
    <w:rsid w:val="42AF97D0"/>
    <w:rsid w:val="43729745"/>
    <w:rsid w:val="46B1AF8E"/>
    <w:rsid w:val="46C645EC"/>
    <w:rsid w:val="48F77C8B"/>
    <w:rsid w:val="4B06163E"/>
    <w:rsid w:val="4B774258"/>
    <w:rsid w:val="4D358770"/>
    <w:rsid w:val="4ED157D1"/>
    <w:rsid w:val="506D2832"/>
    <w:rsid w:val="507A3FBC"/>
    <w:rsid w:val="52F7FFC6"/>
    <w:rsid w:val="5622284F"/>
    <w:rsid w:val="5C66A4B9"/>
    <w:rsid w:val="602628CF"/>
    <w:rsid w:val="6271F424"/>
    <w:rsid w:val="62E70E52"/>
    <w:rsid w:val="647B1783"/>
    <w:rsid w:val="6514F7F6"/>
    <w:rsid w:val="66417C61"/>
    <w:rsid w:val="66956A53"/>
    <w:rsid w:val="6776B8E7"/>
    <w:rsid w:val="67B3FFB9"/>
    <w:rsid w:val="6A7D0609"/>
    <w:rsid w:val="6B05C9F8"/>
    <w:rsid w:val="6BA6DEDF"/>
    <w:rsid w:val="6BBD0617"/>
    <w:rsid w:val="6C8770DC"/>
    <w:rsid w:val="6CBACBAF"/>
    <w:rsid w:val="6D58D678"/>
    <w:rsid w:val="6EFBF00F"/>
    <w:rsid w:val="6F330EDC"/>
    <w:rsid w:val="73CC5828"/>
    <w:rsid w:val="75E16B74"/>
    <w:rsid w:val="763B6AAC"/>
    <w:rsid w:val="76B37BA3"/>
    <w:rsid w:val="7773B454"/>
    <w:rsid w:val="790F84B5"/>
    <w:rsid w:val="7A3F4706"/>
    <w:rsid w:val="7BD991BC"/>
    <w:rsid w:val="7CCF25AF"/>
    <w:rsid w:val="7D915799"/>
    <w:rsid w:val="7ECE206C"/>
    <w:rsid w:val="7F12B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703AA2F0"/>
  <w15:chartTrackingRefBased/>
  <w15:docId w15:val="{FEF9EC4C-ACD2-45CB-BEA0-7978F6E2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2D2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D62CC"/>
    <w:pPr>
      <w:keepNext/>
      <w:spacing w:before="240" w:after="60"/>
      <w:outlineLvl w:val="0"/>
    </w:pPr>
    <w:rPr>
      <w:rFonts w:ascii="Verdana" w:hAnsi="Verdana" w:cs="Arial"/>
      <w:b/>
      <w:bCs/>
      <w:color w:val="800000"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6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65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657D"/>
  </w:style>
  <w:style w:type="paragraph" w:customStyle="1" w:styleId="GeneralText">
    <w:name w:val="General Text"/>
    <w:basedOn w:val="Normal"/>
    <w:rsid w:val="00AD62CC"/>
    <w:rPr>
      <w:rFonts w:ascii="Verdana" w:hAnsi="Verdana" w:cs="Arial"/>
      <w:bCs/>
      <w:kern w:val="32"/>
      <w:sz w:val="22"/>
      <w:szCs w:val="32"/>
    </w:rPr>
  </w:style>
  <w:style w:type="paragraph" w:customStyle="1" w:styleId="BulletPoints">
    <w:name w:val="Bullet Points"/>
    <w:basedOn w:val="GeneralText"/>
    <w:rsid w:val="00AD62CC"/>
    <w:pPr>
      <w:numPr>
        <w:numId w:val="1"/>
      </w:numPr>
    </w:pPr>
  </w:style>
  <w:style w:type="character" w:customStyle="1" w:styleId="apple-tab-span">
    <w:name w:val="apple-tab-span"/>
    <w:basedOn w:val="DefaultParagraphFont"/>
    <w:rsid w:val="00D22D2E"/>
  </w:style>
  <w:style w:type="character" w:customStyle="1" w:styleId="apple-style-span">
    <w:name w:val="apple-style-span"/>
    <w:basedOn w:val="DefaultParagraphFont"/>
    <w:rsid w:val="00D22D2E"/>
  </w:style>
  <w:style w:type="paragraph" w:styleId="BalloonText">
    <w:name w:val="Balloon Text"/>
    <w:basedOn w:val="Normal"/>
    <w:semiHidden/>
    <w:rsid w:val="00D22D2E"/>
    <w:rPr>
      <w:rFonts w:ascii="Tahoma" w:hAnsi="Tahoma" w:cs="Tahoma"/>
      <w:sz w:val="16"/>
      <w:szCs w:val="16"/>
    </w:rPr>
  </w:style>
  <w:style w:type="character" w:customStyle="1" w:styleId="Jenm">
    <w:name w:val="Jenm"/>
    <w:semiHidden/>
    <w:rsid w:val="0080779A"/>
    <w:rPr>
      <w:rFonts w:ascii="Tahoma" w:hAnsi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Hyperlink">
    <w:name w:val="Hyperlink"/>
    <w:rsid w:val="0080779A"/>
    <w:rPr>
      <w:color w:val="0000FF"/>
      <w:u w:val="single"/>
    </w:rPr>
  </w:style>
  <w:style w:type="paragraph" w:customStyle="1" w:styleId="Default">
    <w:name w:val="Default"/>
    <w:rsid w:val="00377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desc1">
    <w:name w:val="desc1"/>
    <w:rsid w:val="007A6352"/>
    <w:rPr>
      <w:color w:val="111111"/>
    </w:rPr>
  </w:style>
  <w:style w:type="paragraph" w:styleId="NormalWeb">
    <w:name w:val="Normal (Web)"/>
    <w:basedOn w:val="Normal"/>
    <w:rsid w:val="007A6352"/>
    <w:pPr>
      <w:spacing w:before="100" w:beforeAutospacing="1" w:after="100" w:afterAutospacing="1"/>
    </w:pPr>
    <w:rPr>
      <w:rFonts w:ascii="Arial" w:hAnsi="Arial" w:cs="Arial"/>
      <w:color w:val="22222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918">
              <w:marLeft w:val="0"/>
              <w:marRight w:val="0"/>
              <w:marTop w:val="3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Employer: Kings Place Music Foundation</vt:lpstr>
    </vt:vector>
  </TitlesOfParts>
  <Company>Kings Place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Employer: Kings Place Music Foundation</dc:title>
  <dc:subject/>
  <dc:creator>Liam Small</dc:creator>
  <cp:keywords/>
  <dc:description/>
  <cp:lastModifiedBy>Kimberley Rodgers</cp:lastModifiedBy>
  <cp:revision>2</cp:revision>
  <cp:lastPrinted>2012-07-31T22:17:00Z</cp:lastPrinted>
  <dcterms:created xsi:type="dcterms:W3CDTF">2023-04-06T10:24:00Z</dcterms:created>
  <dcterms:modified xsi:type="dcterms:W3CDTF">2023-04-06T10:24:00Z</dcterms:modified>
</cp:coreProperties>
</file>